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"/>
        <w:gridCol w:w="7259"/>
        <w:gridCol w:w="1588"/>
      </w:tblGrid>
      <w:tr w:rsidR="00DA49B9" w:rsidTr="00C16394">
        <w:tc>
          <w:tcPr>
            <w:tcW w:w="498" w:type="dxa"/>
          </w:tcPr>
          <w:p w:rsidR="00CD048A" w:rsidRPr="003E15FF" w:rsidRDefault="00CD048A" w:rsidP="002073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15FF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7259" w:type="dxa"/>
          </w:tcPr>
          <w:p w:rsidR="00CD048A" w:rsidRPr="003E15FF" w:rsidRDefault="00CD048A" w:rsidP="0020732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15FF">
              <w:rPr>
                <w:rFonts w:ascii="Times New Roman" w:hAnsi="Times New Roman" w:cs="Times New Roman"/>
                <w:b/>
                <w:sz w:val="28"/>
                <w:szCs w:val="28"/>
              </w:rPr>
              <w:t>Текст задания</w:t>
            </w:r>
          </w:p>
        </w:tc>
        <w:tc>
          <w:tcPr>
            <w:tcW w:w="1588" w:type="dxa"/>
          </w:tcPr>
          <w:p w:rsidR="00CD048A" w:rsidRPr="003E15FF" w:rsidRDefault="00CD048A" w:rsidP="002073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15FF">
              <w:rPr>
                <w:rFonts w:ascii="Times New Roman" w:hAnsi="Times New Roman" w:cs="Times New Roman"/>
                <w:b/>
                <w:sz w:val="28"/>
                <w:szCs w:val="28"/>
              </w:rPr>
              <w:t>Ответ</w:t>
            </w:r>
          </w:p>
        </w:tc>
      </w:tr>
      <w:tr w:rsidR="00932039" w:rsidTr="00C16394">
        <w:tc>
          <w:tcPr>
            <w:tcW w:w="498" w:type="dxa"/>
          </w:tcPr>
          <w:p w:rsidR="00932039" w:rsidRPr="003E15FF" w:rsidRDefault="00932039" w:rsidP="0093203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7259" w:type="dxa"/>
          </w:tcPr>
          <w:p w:rsidR="00932039" w:rsidRDefault="00932039" w:rsidP="00932039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645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Правда ли, что Великий пост был установлен весной, потому что у крестьян к этому времени заканчивались запасы</w:t>
            </w:r>
            <w:r w:rsidRPr="0075645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val="en-US"/>
              </w:rPr>
              <w:t> </w:t>
            </w:r>
            <w:r w:rsidRPr="0075645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пищи?</w:t>
            </w:r>
          </w:p>
          <w:p w:rsidR="00932039" w:rsidRDefault="00932039" w:rsidP="00932039">
            <w:pPr>
              <w:pStyle w:val="a4"/>
              <w:numPr>
                <w:ilvl w:val="0"/>
                <w:numId w:val="27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645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Это была важная, но не главная причина</w:t>
            </w:r>
          </w:p>
          <w:p w:rsidR="00932039" w:rsidRDefault="00932039" w:rsidP="00932039">
            <w:pPr>
              <w:pStyle w:val="a4"/>
              <w:numPr>
                <w:ilvl w:val="0"/>
                <w:numId w:val="27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645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Да</w:t>
            </w:r>
          </w:p>
          <w:p w:rsidR="00932039" w:rsidRPr="00756457" w:rsidRDefault="00932039" w:rsidP="00932039">
            <w:pPr>
              <w:pStyle w:val="a4"/>
              <w:numPr>
                <w:ilvl w:val="0"/>
                <w:numId w:val="27"/>
              </w:numPr>
              <w:shd w:val="clear" w:color="auto" w:fill="FEFEFE"/>
              <w:jc w:val="both"/>
              <w:rPr>
                <w:rFonts w:ascii="Times New Roman" w:hAnsi="Times New Roman" w:cs="Times New Roman"/>
                <w:color w:val="222222"/>
                <w:sz w:val="28"/>
                <w:szCs w:val="28"/>
              </w:rPr>
            </w:pPr>
            <w:r w:rsidRPr="0075645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Нет</w:t>
            </w:r>
          </w:p>
          <w:p w:rsidR="00932039" w:rsidRPr="00756457" w:rsidRDefault="00932039" w:rsidP="00932039">
            <w:pPr>
              <w:shd w:val="clear" w:color="auto" w:fill="FEFEFE"/>
              <w:jc w:val="both"/>
              <w:rPr>
                <w:rFonts w:ascii="Times New Roman" w:hAnsi="Times New Roman" w:cs="Times New Roman"/>
                <w:sz w:val="12"/>
                <w:szCs w:val="12"/>
              </w:rPr>
            </w:pP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Нет, это не правда. Во-первых, Великий пост, как и однодневные посты в среду и пятницу, – наиболее древнее церковное установление: его зачатки можно обнаружить еще в I в. В Древнюю Русь пост пришел через Византию от древней христианской Церкви, с апостольских времен, известен он был и во времена Ветхого Завета (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Исх.34:28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; 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Дан.10:2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–3; 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Езд.8:21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–23; 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2Цар.12:16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–20; 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Ион.3:5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–10; 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Иоил.1:14, 2:12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–15; </w:t>
            </w:r>
            <w:proofErr w:type="spellStart"/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Зах</w:t>
            </w:r>
            <w:proofErr w:type="spellEnd"/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. 8:19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). В Новом Завете пост освящен Иисусом Христом – личным примером строгого 40-дневного пощения в пустыне перед выходом на общественное служение и заповедью о посте ученикам (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Мф.6:16,18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; 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Мф.17:21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). Постились и ученики Христа (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Деян.13:2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–3). Поэтому утверждая «естественность» поста в период, когда крестьянам итак есть было нечего, мы забываем, что постов в годовом круге четыре. Кроме того, хотя крестьяне, имеющие скот и птицу, ели мясо далеко не круглый год, хорошая корова может доиться весь год, куры несутся большую часть года, так что при желании крестьяне и весной могли питаться молоком, мясом, яйцами. При этом продолжительность Великого поста связана не с отсутствием продуктовых запасов у крестьян, а с подражанием сорокадневному посту Спасителя в пустыне (</w:t>
            </w:r>
            <w:r w:rsidRPr="00756457">
              <w:rPr>
                <w:rStyle w:val="a6"/>
                <w:rFonts w:ascii="Times New Roman" w:hAnsi="Times New Roman" w:cs="Times New Roman"/>
                <w:color w:val="auto"/>
                <w:sz w:val="12"/>
                <w:szCs w:val="12"/>
                <w:u w:val="none"/>
              </w:rPr>
              <w:t>Лк.4:2</w:t>
            </w:r>
            <w:r w:rsidRPr="00756457">
              <w:rPr>
                <w:rFonts w:ascii="Times New Roman" w:hAnsi="Times New Roman" w:cs="Times New Roman"/>
                <w:sz w:val="12"/>
                <w:szCs w:val="12"/>
              </w:rPr>
              <w:t>), а также это было стандартное время поста для тех, кто хотел принять крещение: в древней Церкви крестили на Пасху, и оглашенные готовились к этому событию 40 дней, молясь в храме, обучаясь основам веры и соблюдая пост.</w:t>
            </w:r>
          </w:p>
          <w:p w:rsidR="00932039" w:rsidRPr="00756457" w:rsidRDefault="00932039" w:rsidP="00932039">
            <w:pPr>
              <w:shd w:val="clear" w:color="auto" w:fill="FEFEFE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6457">
              <w:rPr>
                <w:rFonts w:ascii="Times New Roman" w:hAnsi="Times New Roman" w:cs="Times New Roman"/>
                <w:b/>
                <w:sz w:val="28"/>
                <w:szCs w:val="28"/>
              </w:rPr>
              <w:t>(3 балла)</w:t>
            </w:r>
          </w:p>
        </w:tc>
        <w:tc>
          <w:tcPr>
            <w:tcW w:w="1588" w:type="dxa"/>
          </w:tcPr>
          <w:p w:rsidR="00932039" w:rsidRPr="00FD729E" w:rsidRDefault="00932039" w:rsidP="0093203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932039" w:rsidTr="00C16394">
        <w:tc>
          <w:tcPr>
            <w:tcW w:w="498" w:type="dxa"/>
          </w:tcPr>
          <w:p w:rsidR="00932039" w:rsidRDefault="00932039" w:rsidP="0093203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7259" w:type="dxa"/>
          </w:tcPr>
          <w:p w:rsidR="00932039" w:rsidRDefault="00932039" w:rsidP="0093203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какой(-их) седмицах Великого поста читаются мефимоны?</w:t>
            </w:r>
          </w:p>
          <w:p w:rsidR="00932039" w:rsidRDefault="00932039" w:rsidP="00932039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Только на первой</w:t>
            </w:r>
          </w:p>
          <w:p w:rsidR="00932039" w:rsidRDefault="00932039" w:rsidP="00932039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первой и пятой</w:t>
            </w:r>
          </w:p>
          <w:p w:rsidR="00932039" w:rsidRDefault="00932039" w:rsidP="00932039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Страстной</w:t>
            </w:r>
          </w:p>
          <w:p w:rsidR="00932039" w:rsidRDefault="00932039" w:rsidP="00932039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первой и Страстной                                 </w:t>
            </w:r>
          </w:p>
          <w:p w:rsidR="00932039" w:rsidRPr="00AC0350" w:rsidRDefault="00932039" w:rsidP="00932039">
            <w:pPr>
              <w:ind w:left="283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C0350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32039" w:rsidRPr="003E15FF" w:rsidRDefault="00932039" w:rsidP="0093203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E23E2D" w:rsidTr="00C16394">
        <w:tc>
          <w:tcPr>
            <w:tcW w:w="498" w:type="dxa"/>
          </w:tcPr>
          <w:p w:rsidR="00E23E2D" w:rsidRDefault="00E23E2D" w:rsidP="00E23E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7259" w:type="dxa"/>
          </w:tcPr>
          <w:p w:rsidR="00E23E2D" w:rsidRDefault="00E23E2D" w:rsidP="00E23E2D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C7718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Почему основная книга, по которой читаются службы Великого поста, называется Постная Триодь?</w:t>
            </w:r>
          </w:p>
          <w:p w:rsidR="00E23E2D" w:rsidRPr="00AB4CEC" w:rsidRDefault="00E23E2D" w:rsidP="00AB4CEC">
            <w:pPr>
              <w:pStyle w:val="a4"/>
              <w:numPr>
                <w:ilvl w:val="0"/>
                <w:numId w:val="42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B4CE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Постная Триодь состоит из трёх частей, как и сам Великий пост</w:t>
            </w:r>
          </w:p>
          <w:p w:rsidR="00E23E2D" w:rsidRPr="00AB4CEC" w:rsidRDefault="00E23E2D" w:rsidP="00AB4CEC">
            <w:pPr>
              <w:pStyle w:val="a4"/>
              <w:numPr>
                <w:ilvl w:val="0"/>
                <w:numId w:val="42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B4CE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Основу Постной Триоди составляет сокращенный канон из трёх песен</w:t>
            </w:r>
          </w:p>
          <w:p w:rsidR="00E23E2D" w:rsidRPr="00AB4CEC" w:rsidRDefault="00E23E2D" w:rsidP="00AB4CEC">
            <w:pPr>
              <w:pStyle w:val="a4"/>
              <w:numPr>
                <w:ilvl w:val="0"/>
                <w:numId w:val="42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B4CE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Постную Триодь входит Псалтирь, которая во время Поста прочитывается три раза</w:t>
            </w:r>
          </w:p>
          <w:p w:rsidR="00E23E2D" w:rsidRPr="00AB4CEC" w:rsidRDefault="00E23E2D" w:rsidP="00AB4CEC">
            <w:pPr>
              <w:pStyle w:val="a4"/>
              <w:numPr>
                <w:ilvl w:val="0"/>
                <w:numId w:val="42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B4CE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В Постную Триодь входит молитва Ефрема Сирина, состоящая из трёх прошений                             </w:t>
            </w:r>
          </w:p>
          <w:p w:rsidR="00E23E2D" w:rsidRPr="00C7718F" w:rsidRDefault="00E23E2D" w:rsidP="00E23E2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6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ов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</w:p>
        </w:tc>
        <w:tc>
          <w:tcPr>
            <w:tcW w:w="1588" w:type="dxa"/>
          </w:tcPr>
          <w:p w:rsidR="00E23E2D" w:rsidRPr="003E15FF" w:rsidRDefault="00E23E2D" w:rsidP="00E23E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E23E2D" w:rsidTr="00C16394">
        <w:tc>
          <w:tcPr>
            <w:tcW w:w="498" w:type="dxa"/>
          </w:tcPr>
          <w:p w:rsidR="00E23E2D" w:rsidRDefault="00E23E2D" w:rsidP="00E23E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7259" w:type="dxa"/>
          </w:tcPr>
          <w:p w:rsidR="00E23E2D" w:rsidRDefault="00E23E2D" w:rsidP="00E23E2D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 какие субботы Великого поста совершается заупокойная служба за усопших членов Церкви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Парастас?</w:t>
            </w:r>
          </w:p>
          <w:p w:rsidR="00E23E2D" w:rsidRPr="009A719D" w:rsidRDefault="00E23E2D" w:rsidP="00E23E2D">
            <w:pPr>
              <w:pStyle w:val="a4"/>
              <w:numPr>
                <w:ilvl w:val="0"/>
                <w:numId w:val="32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2, 3, 4</w:t>
            </w:r>
          </w:p>
          <w:p w:rsidR="00E23E2D" w:rsidRPr="009A719D" w:rsidRDefault="00E23E2D" w:rsidP="00E23E2D">
            <w:pPr>
              <w:pStyle w:val="a4"/>
              <w:numPr>
                <w:ilvl w:val="0"/>
                <w:numId w:val="32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1, 3, 5</w:t>
            </w:r>
          </w:p>
          <w:p w:rsidR="00E23E2D" w:rsidRPr="00E23E2D" w:rsidRDefault="00E23E2D" w:rsidP="00E23E2D">
            <w:pPr>
              <w:pStyle w:val="a4"/>
              <w:numPr>
                <w:ilvl w:val="0"/>
                <w:numId w:val="32"/>
              </w:numPr>
              <w:shd w:val="clear" w:color="auto" w:fill="FEFEFE"/>
              <w:jc w:val="both"/>
              <w:rPr>
                <w:noProof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2, 3, 5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                                  </w:t>
            </w:r>
          </w:p>
          <w:p w:rsidR="00E23E2D" w:rsidRPr="00E23E2D" w:rsidRDefault="00E23E2D" w:rsidP="00E23E2D">
            <w:pPr>
              <w:shd w:val="clear" w:color="auto" w:fill="FEFEFE"/>
              <w:ind w:left="360"/>
              <w:jc w:val="right"/>
              <w:rPr>
                <w:noProof/>
                <w:sz w:val="28"/>
                <w:szCs w:val="28"/>
              </w:rPr>
            </w:pPr>
            <w:r w:rsidRPr="00E23E2D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E23E2D" w:rsidRPr="009A719D" w:rsidRDefault="00E23E2D" w:rsidP="00E23E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E23E2D" w:rsidTr="00C16394">
        <w:tc>
          <w:tcPr>
            <w:tcW w:w="498" w:type="dxa"/>
          </w:tcPr>
          <w:p w:rsidR="00E23E2D" w:rsidRDefault="00E23E2D" w:rsidP="00E23E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7259" w:type="dxa"/>
          </w:tcPr>
          <w:p w:rsidR="00E23E2D" w:rsidRDefault="00E23E2D" w:rsidP="00E23E2D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Во время Великого поста прочитываются целиком и по порядку ветхозаветные книги:</w:t>
            </w:r>
          </w:p>
          <w:p w:rsidR="00E23E2D" w:rsidRDefault="00E23E2D" w:rsidP="00E23E2D">
            <w:pPr>
              <w:pStyle w:val="a4"/>
              <w:numPr>
                <w:ilvl w:val="0"/>
                <w:numId w:val="3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Бытие</w:t>
            </w:r>
          </w:p>
          <w:p w:rsidR="00E23E2D" w:rsidRDefault="00E23E2D" w:rsidP="00E23E2D">
            <w:pPr>
              <w:pStyle w:val="a4"/>
              <w:numPr>
                <w:ilvl w:val="0"/>
                <w:numId w:val="3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Книга Пророка Исаии</w:t>
            </w:r>
          </w:p>
          <w:p w:rsidR="00E23E2D" w:rsidRDefault="00E23E2D" w:rsidP="00E23E2D">
            <w:pPr>
              <w:pStyle w:val="a4"/>
              <w:numPr>
                <w:ilvl w:val="0"/>
                <w:numId w:val="3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Книга Притч Соломоновых</w:t>
            </w:r>
          </w:p>
          <w:p w:rsidR="00E23E2D" w:rsidRPr="00E23E2D" w:rsidRDefault="00E23E2D" w:rsidP="00E23E2D">
            <w:pPr>
              <w:pStyle w:val="a4"/>
              <w:numPr>
                <w:ilvl w:val="0"/>
                <w:numId w:val="33"/>
              </w:numPr>
              <w:shd w:val="clear" w:color="auto" w:fill="FEFEFE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Все вышеуказанные</w:t>
            </w:r>
            <w:r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 xml:space="preserve">                                             </w:t>
            </w:r>
          </w:p>
          <w:p w:rsidR="00E23E2D" w:rsidRPr="00E23E2D" w:rsidRDefault="00E23E2D" w:rsidP="00E23E2D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3E2D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E23E2D" w:rsidRDefault="00E23E2D" w:rsidP="00E23E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FD75BC" w:rsidTr="00C16394">
        <w:tc>
          <w:tcPr>
            <w:tcW w:w="498" w:type="dxa"/>
          </w:tcPr>
          <w:p w:rsidR="00FD75BC" w:rsidRDefault="00FD75BC" w:rsidP="00FD75B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7259" w:type="dxa"/>
          </w:tcPr>
          <w:p w:rsidR="00FD75BC" w:rsidRDefault="00FD75BC" w:rsidP="00FD75BC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Великий Канон преподобного Андрея Критского содержит аллюзии (связи, указания) на книги:</w:t>
            </w:r>
          </w:p>
          <w:p w:rsidR="00FD75BC" w:rsidRDefault="00FD75BC" w:rsidP="00FD75BC">
            <w:pPr>
              <w:pStyle w:val="a4"/>
              <w:numPr>
                <w:ilvl w:val="0"/>
                <w:numId w:val="36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Ветхого Завета</w:t>
            </w:r>
          </w:p>
          <w:p w:rsidR="00FD75BC" w:rsidRDefault="00FD75BC" w:rsidP="00FD75BC">
            <w:pPr>
              <w:pStyle w:val="a4"/>
              <w:numPr>
                <w:ilvl w:val="0"/>
                <w:numId w:val="36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Нового Завета</w:t>
            </w:r>
          </w:p>
          <w:p w:rsidR="00FD75BC" w:rsidRPr="00B93AC7" w:rsidRDefault="00FD75BC" w:rsidP="00FD75BC">
            <w:pPr>
              <w:pStyle w:val="a4"/>
              <w:numPr>
                <w:ilvl w:val="0"/>
                <w:numId w:val="36"/>
              </w:numPr>
              <w:shd w:val="clear" w:color="auto" w:fill="FEFEFE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Ветхого и Нового Заветов</w:t>
            </w:r>
          </w:p>
          <w:p w:rsidR="00FD75BC" w:rsidRPr="00B93AC7" w:rsidRDefault="00FD75BC" w:rsidP="00FD75BC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6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ов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</w:p>
        </w:tc>
        <w:tc>
          <w:tcPr>
            <w:tcW w:w="1588" w:type="dxa"/>
          </w:tcPr>
          <w:p w:rsidR="00FD75BC" w:rsidRDefault="00FD75BC" w:rsidP="00FD75B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</w:tr>
      <w:tr w:rsidR="00FD75BC" w:rsidTr="00C16394">
        <w:tc>
          <w:tcPr>
            <w:tcW w:w="498" w:type="dxa"/>
          </w:tcPr>
          <w:p w:rsidR="00FD75BC" w:rsidRDefault="00FD75BC" w:rsidP="00FD75B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7</w:t>
            </w:r>
          </w:p>
        </w:tc>
        <w:tc>
          <w:tcPr>
            <w:tcW w:w="7259" w:type="dxa"/>
          </w:tcPr>
          <w:p w:rsidR="00FD75BC" w:rsidRDefault="00FD75BC" w:rsidP="00FD75BC">
            <w:pPr>
              <w:shd w:val="clear" w:color="auto" w:fill="FEFEFE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2467F">
              <w:rPr>
                <w:rFonts w:ascii="Times New Roman" w:hAnsi="Times New Roman" w:cs="Times New Roman"/>
                <w:noProof/>
                <w:sz w:val="28"/>
                <w:szCs w:val="28"/>
              </w:rPr>
              <w:t>Может ли Бог согрешить?</w:t>
            </w:r>
          </w:p>
          <w:p w:rsidR="00FD75BC" w:rsidRDefault="00FD75BC" w:rsidP="00FD75BC">
            <w:pPr>
              <w:pStyle w:val="a4"/>
              <w:numPr>
                <w:ilvl w:val="0"/>
                <w:numId w:val="37"/>
              </w:numPr>
              <w:shd w:val="clear" w:color="auto" w:fill="FEFEFE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Да, ведь Он свободен</w:t>
            </w:r>
          </w:p>
          <w:p w:rsidR="00FD75BC" w:rsidRPr="0022467F" w:rsidRDefault="00FD75BC" w:rsidP="00FD75BC">
            <w:pPr>
              <w:pStyle w:val="a4"/>
              <w:numPr>
                <w:ilvl w:val="0"/>
                <w:numId w:val="37"/>
              </w:numPr>
              <w:shd w:val="clear" w:color="auto" w:fill="FEFEFE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Нет, ведь Он совершенен </w:t>
            </w:r>
          </w:p>
          <w:p w:rsidR="00FD75BC" w:rsidRPr="0022467F" w:rsidRDefault="00FD75BC" w:rsidP="00FD75BC">
            <w:pPr>
              <w:shd w:val="clear" w:color="auto" w:fill="FEFEFE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6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ов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</w:p>
        </w:tc>
        <w:tc>
          <w:tcPr>
            <w:tcW w:w="1588" w:type="dxa"/>
          </w:tcPr>
          <w:p w:rsidR="00FD75BC" w:rsidRPr="00D3475C" w:rsidRDefault="00FD75BC" w:rsidP="00FD75B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7259" w:type="dxa"/>
          </w:tcPr>
          <w:p w:rsidR="002E0595" w:rsidRDefault="002E0595" w:rsidP="002E0595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729E">
              <w:rPr>
                <w:rFonts w:ascii="Times New Roman" w:eastAsia="Times New Roman" w:hAnsi="Times New Roman" w:cs="Times New Roman"/>
                <w:sz w:val="28"/>
                <w:szCs w:val="28"/>
              </w:rPr>
              <w:t>Корректно ли сказать, что на Кресте был распят Бог?</w:t>
            </w:r>
          </w:p>
          <w:p w:rsidR="002E0595" w:rsidRPr="00FD729E" w:rsidRDefault="002E0595" w:rsidP="002E0595">
            <w:pPr>
              <w:pStyle w:val="a4"/>
              <w:numPr>
                <w:ilvl w:val="0"/>
                <w:numId w:val="26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Да</w:t>
            </w:r>
          </w:p>
          <w:p w:rsidR="002E0595" w:rsidRPr="00E462EC" w:rsidRDefault="002E0595" w:rsidP="002E0595">
            <w:pPr>
              <w:pStyle w:val="a4"/>
              <w:numPr>
                <w:ilvl w:val="0"/>
                <w:numId w:val="26"/>
              </w:numPr>
              <w:shd w:val="clear" w:color="auto" w:fill="FEFEFE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2E0595" w:rsidRPr="00E462EC" w:rsidRDefault="002E0595" w:rsidP="002E0595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C0350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2E0595" w:rsidRPr="00FD729E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29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7259" w:type="dxa"/>
          </w:tcPr>
          <w:p w:rsidR="002E0595" w:rsidRPr="000B5BD4" w:rsidRDefault="002E0595" w:rsidP="002E05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Что Православная Церковь сделала раньше: начала причащаться или написала Евангелия?</w:t>
            </w:r>
          </w:p>
          <w:p w:rsidR="002E0595" w:rsidRPr="000B5BD4" w:rsidRDefault="002E0595" w:rsidP="002E0595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Написала Евангелия</w:t>
            </w:r>
          </w:p>
          <w:p w:rsidR="002E0595" w:rsidRDefault="002E0595" w:rsidP="002E0595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Начала причащаться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</w:t>
            </w:r>
          </w:p>
          <w:p w:rsidR="002E0595" w:rsidRPr="005B66D9" w:rsidRDefault="002E0595" w:rsidP="002E0595">
            <w:pPr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B66D9">
              <w:rPr>
                <w:rFonts w:ascii="Times New Roman" w:hAnsi="Times New Roman" w:cs="Times New Roman"/>
                <w:b/>
                <w:sz w:val="28"/>
                <w:szCs w:val="28"/>
              </w:rPr>
              <w:t>(6 баллов)</w:t>
            </w:r>
          </w:p>
        </w:tc>
        <w:tc>
          <w:tcPr>
            <w:tcW w:w="1588" w:type="dxa"/>
          </w:tcPr>
          <w:p w:rsidR="002E0595" w:rsidRPr="003E15FF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7259" w:type="dxa"/>
          </w:tcPr>
          <w:p w:rsidR="002E0595" w:rsidRDefault="002E0595" w:rsidP="002E05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Что из перечисленных правил </w:t>
            </w:r>
            <w:r w:rsidRPr="00C34C9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не соответствует</w:t>
            </w: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иконографическому канону, сложившемуся в середине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IX</w:t>
            </w: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века в Византии?</w:t>
            </w:r>
          </w:p>
          <w:p w:rsidR="002E0595" w:rsidRDefault="002E0595" w:rsidP="002E0595">
            <w:pPr>
              <w:pStyle w:val="a4"/>
              <w:numPr>
                <w:ilvl w:val="0"/>
                <w:numId w:val="34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Изображение в куполе должно быть посвящено Христу.</w:t>
            </w:r>
          </w:p>
          <w:p w:rsidR="002E0595" w:rsidRDefault="002E0595" w:rsidP="002E0595">
            <w:pPr>
              <w:pStyle w:val="a4"/>
              <w:numPr>
                <w:ilvl w:val="0"/>
                <w:numId w:val="34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конхе апсиды должны быть помещены евангелисты. </w:t>
            </w:r>
          </w:p>
          <w:p w:rsidR="002E0595" w:rsidRDefault="002E0595" w:rsidP="002E0595">
            <w:pPr>
              <w:pStyle w:val="a4"/>
              <w:numPr>
                <w:ilvl w:val="0"/>
                <w:numId w:val="34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западной стене, должна быть помещена сцена Страшного суда.</w:t>
            </w:r>
          </w:p>
          <w:p w:rsidR="002E0595" w:rsidRDefault="002E0595" w:rsidP="002E0595">
            <w:pPr>
              <w:pStyle w:val="a4"/>
              <w:numPr>
                <w:ilvl w:val="0"/>
                <w:numId w:val="3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4C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барабане купола должны быть помещены пророки и апостолы.</w:t>
            </w:r>
            <w:r w:rsidRPr="00AB4CC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</w:t>
            </w:r>
          </w:p>
          <w:p w:rsidR="002E0595" w:rsidRPr="00E23E2D" w:rsidRDefault="002E0595" w:rsidP="002E0595">
            <w:pPr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E23E2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Pr="00E23E2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баллов)</w:t>
            </w:r>
          </w:p>
        </w:tc>
        <w:tc>
          <w:tcPr>
            <w:tcW w:w="1588" w:type="dxa"/>
          </w:tcPr>
          <w:p w:rsidR="002E0595" w:rsidRPr="00AB4CCD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7259" w:type="dxa"/>
          </w:tcPr>
          <w:p w:rsidR="002E0595" w:rsidRDefault="002E0595" w:rsidP="002E059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Ю. А. Гагарин стартовал 12 апреля 1961 года с космодрома Байконур (приблизительные координаты места старта: 46° с.ш., 63° в.д.) и, сделав один виток вокруг Земли через 108 минут опустился в Саратовской области (51° с.ш, 46° в.д.). А где бы он приземлился, если бы сделал ещё один виток? </w:t>
            </w:r>
          </w:p>
          <w:p w:rsidR="002E0595" w:rsidRDefault="002E0595" w:rsidP="002E0595">
            <w:pPr>
              <w:shd w:val="clear" w:color="auto" w:fill="FFFFFF"/>
              <w:ind w:firstLine="594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1) на Алтае (53° с.ш, 83° в.д.)</w:t>
            </w:r>
          </w:p>
          <w:p w:rsidR="002E0595" w:rsidRDefault="002E0595" w:rsidP="002E0595">
            <w:pPr>
              <w:shd w:val="clear" w:color="auto" w:fill="FFFFFF"/>
              <w:ind w:firstLine="594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2) в районе Петрозаводска (62° с.ш, 34° в.д.) </w:t>
            </w:r>
          </w:p>
          <w:p w:rsidR="002E0595" w:rsidRDefault="002E0595" w:rsidP="002E0595">
            <w:pPr>
              <w:shd w:val="clear" w:color="auto" w:fill="FFFFFF"/>
              <w:ind w:firstLine="594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3) в районе Киева (50° с.ш, 30° в.д.)</w:t>
            </w:r>
          </w:p>
          <w:p w:rsidR="002E0595" w:rsidRDefault="002E0595" w:rsidP="002E0595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4) в районе Байконура (46° с.ш., 63° в.д.) </w:t>
            </w:r>
          </w:p>
          <w:p w:rsidR="002E0595" w:rsidRPr="00E551F9" w:rsidRDefault="002E0595" w:rsidP="002E0595">
            <w:pPr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2E0595" w:rsidRPr="00992B24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2B24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7259" w:type="dxa"/>
          </w:tcPr>
          <w:p w:rsidR="002E0595" w:rsidRDefault="002E0595" w:rsidP="002E05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6FEA">
              <w:rPr>
                <w:rFonts w:ascii="Times New Roman" w:eastAsia="Times New Roman" w:hAnsi="Times New Roman" w:cs="Times New Roman"/>
                <w:sz w:val="28"/>
                <w:szCs w:val="28"/>
              </w:rPr>
              <w:t>Из каких основных функциональных элементов состоит любой современный космический аппарат?</w:t>
            </w:r>
          </w:p>
          <w:p w:rsidR="002E0595" w:rsidRDefault="002E0595" w:rsidP="002E0595">
            <w:pPr>
              <w:pStyle w:val="a4"/>
              <w:numPr>
                <w:ilvl w:val="0"/>
                <w:numId w:val="41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6FEA">
              <w:rPr>
                <w:rFonts w:ascii="Times New Roman" w:eastAsia="Times New Roman" w:hAnsi="Times New Roman" w:cs="Times New Roman"/>
                <w:sz w:val="28"/>
                <w:szCs w:val="28"/>
              </w:rPr>
              <w:t>Корпус, солнечные батареи, полезная нагрузка</w:t>
            </w:r>
          </w:p>
          <w:p w:rsidR="002E0595" w:rsidRDefault="002E0595" w:rsidP="002E0595">
            <w:pPr>
              <w:pStyle w:val="a4"/>
              <w:numPr>
                <w:ilvl w:val="0"/>
                <w:numId w:val="41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6FEA">
              <w:rPr>
                <w:rFonts w:ascii="Times New Roman" w:eastAsia="Times New Roman" w:hAnsi="Times New Roman" w:cs="Times New Roman"/>
                <w:sz w:val="28"/>
                <w:szCs w:val="28"/>
              </w:rPr>
              <w:t>Корпус, двигатель, аккумуляторные батареи полезная нагрузка</w:t>
            </w:r>
          </w:p>
          <w:p w:rsidR="002E0595" w:rsidRDefault="002E0595" w:rsidP="002E0595">
            <w:pPr>
              <w:pStyle w:val="a4"/>
              <w:numPr>
                <w:ilvl w:val="0"/>
                <w:numId w:val="41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6FEA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Модуль служебных систем, модуль полезной нагрузки</w:t>
            </w:r>
          </w:p>
          <w:p w:rsidR="002E0595" w:rsidRPr="00E143FD" w:rsidRDefault="002E0595" w:rsidP="002E0595">
            <w:pPr>
              <w:pStyle w:val="a4"/>
              <w:numPr>
                <w:ilvl w:val="0"/>
                <w:numId w:val="41"/>
              </w:num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6FEA">
              <w:rPr>
                <w:rFonts w:ascii="Times New Roman" w:eastAsia="Times New Roman" w:hAnsi="Times New Roman" w:cs="Times New Roman"/>
                <w:sz w:val="28"/>
                <w:szCs w:val="28"/>
              </w:rPr>
              <w:t>Корпус, антенна для связи с Землей, двигатель, полезная нагрузки</w:t>
            </w:r>
          </w:p>
          <w:p w:rsidR="002E0595" w:rsidRPr="00E143FD" w:rsidRDefault="002E0595" w:rsidP="002E0595">
            <w:pPr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(12 баллов)</w:t>
            </w:r>
          </w:p>
        </w:tc>
        <w:tc>
          <w:tcPr>
            <w:tcW w:w="1588" w:type="dxa"/>
          </w:tcPr>
          <w:p w:rsidR="002E0595" w:rsidRPr="003E15FF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13</w:t>
            </w:r>
          </w:p>
        </w:tc>
        <w:tc>
          <w:tcPr>
            <w:tcW w:w="7259" w:type="dxa"/>
          </w:tcPr>
          <w:p w:rsidR="002E0595" w:rsidRPr="00322823" w:rsidRDefault="002E0595" w:rsidP="002E05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Кто изображён на фотографии?</w:t>
            </w:r>
          </w:p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DE7D44" wp14:editId="2A785340">
                  <wp:extent cx="2262542" cy="3177540"/>
                  <wp:effectExtent l="0" t="0" r="4445" b="3810"/>
                  <wp:docPr id="10" name="Рисунок 10" descr="https://courses.openedu.ru/assets/courseware/v1/2f7ca205ca562dbeae6702e98bad7322/asset-v1:spbu+EVOLUT+self_paced_2021+type@asset+block/4.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ourses.openedu.ru/assets/courseware/v1/2f7ca205ca562dbeae6702e98bad7322/asset-v1:spbu+EVOLUT+self_paced_2021+type@asset+block/4.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461" cy="320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0595" w:rsidRDefault="002E0595" w:rsidP="002E0595">
            <w:pPr>
              <w:pStyle w:val="a4"/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Рептилия, представитель диапсид</w:t>
            </w:r>
          </w:p>
          <w:p w:rsidR="002E0595" w:rsidRDefault="002E0595" w:rsidP="002E0595">
            <w:pPr>
              <w:pStyle w:val="a4"/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Рептилия, представитель парарептилий</w:t>
            </w:r>
          </w:p>
          <w:p w:rsidR="002E0595" w:rsidRDefault="002E0595" w:rsidP="002E0595">
            <w:pPr>
              <w:pStyle w:val="a4"/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Базальный синапсид</w:t>
            </w:r>
          </w:p>
          <w:p w:rsidR="002E0595" w:rsidRDefault="002E0595" w:rsidP="002E0595">
            <w:pPr>
              <w:pStyle w:val="a4"/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Продвинутый синапсид</w:t>
            </w:r>
          </w:p>
          <w:p w:rsidR="002E0595" w:rsidRPr="006633E8" w:rsidRDefault="002E0595" w:rsidP="002E0595">
            <w:pPr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2E0595" w:rsidRPr="0089354C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2E0595" w:rsidTr="00C16394">
        <w:tc>
          <w:tcPr>
            <w:tcW w:w="498" w:type="dxa"/>
          </w:tcPr>
          <w:p w:rsidR="002E0595" w:rsidRP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7259" w:type="dxa"/>
          </w:tcPr>
          <w:p w:rsidR="002E0595" w:rsidRDefault="002E0595" w:rsidP="002E059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Птица, изображённая на фотографии, исходя из строения клюва, питается преимущественно:</w:t>
            </w:r>
          </w:p>
          <w:p w:rsidR="002E0595" w:rsidRDefault="002E0595" w:rsidP="002E0595">
            <w:pPr>
              <w:pStyle w:val="a4"/>
              <w:numPr>
                <w:ilvl w:val="0"/>
                <w:numId w:val="44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Фруктами и нектаром цветов</w:t>
            </w:r>
          </w:p>
          <w:p w:rsidR="002E0595" w:rsidRDefault="002E0595" w:rsidP="002E0595">
            <w:pPr>
              <w:pStyle w:val="a4"/>
              <w:numPr>
                <w:ilvl w:val="0"/>
                <w:numId w:val="44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Зерновками злаков</w:t>
            </w:r>
          </w:p>
          <w:p w:rsidR="002E0595" w:rsidRDefault="002E0595" w:rsidP="002E0595">
            <w:pPr>
              <w:pStyle w:val="a4"/>
              <w:numPr>
                <w:ilvl w:val="0"/>
                <w:numId w:val="44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Мышевидными грызунами</w:t>
            </w:r>
          </w:p>
          <w:p w:rsidR="002E0595" w:rsidRPr="001460E9" w:rsidRDefault="002E0595" w:rsidP="002E0595">
            <w:pPr>
              <w:pStyle w:val="a4"/>
              <w:numPr>
                <w:ilvl w:val="0"/>
                <w:numId w:val="44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Личинками стрекоз</w:t>
            </w:r>
          </w:p>
          <w:p w:rsidR="002E0595" w:rsidRPr="001460E9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1E84E8" wp14:editId="5EDD9D22">
                  <wp:extent cx="2514600" cy="250507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0595" w:rsidRPr="001460E9" w:rsidRDefault="002E0595" w:rsidP="002E0595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(12 баллов)</w:t>
            </w:r>
          </w:p>
        </w:tc>
        <w:tc>
          <w:tcPr>
            <w:tcW w:w="1588" w:type="dxa"/>
          </w:tcPr>
          <w:p w:rsidR="002E0595" w:rsidRPr="00C90759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2E0595" w:rsidTr="00C16394">
        <w:tc>
          <w:tcPr>
            <w:tcW w:w="498" w:type="dxa"/>
          </w:tcPr>
          <w:p w:rsidR="002E0595" w:rsidRP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7259" w:type="dxa"/>
          </w:tcPr>
          <w:p w:rsidR="002E0595" w:rsidRDefault="002E0595" w:rsidP="002E0595">
            <w:pPr>
              <w:shd w:val="clear" w:color="auto" w:fill="FFFFFF"/>
              <w:jc w:val="both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AD004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На снимке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можно заметить астеризм созвездия Южный Крест (он зарисован). В каком полушарии сделана эта фотография?</w:t>
            </w:r>
          </w:p>
          <w:p w:rsidR="002E0595" w:rsidRDefault="002E0595" w:rsidP="002E0595">
            <w:pPr>
              <w:shd w:val="clear" w:color="auto" w:fill="FFFFFF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val="en-US"/>
              </w:rPr>
            </w:pPr>
          </w:p>
          <w:p w:rsidR="002E0595" w:rsidRDefault="002E0595" w:rsidP="002E0595">
            <w:pPr>
              <w:shd w:val="clear" w:color="auto" w:fill="FFFFFF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AD004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E20DEB" wp14:editId="593CF824">
                  <wp:extent cx="4339070" cy="2827020"/>
                  <wp:effectExtent l="0" t="0" r="4445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084" cy="2849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0595" w:rsidRDefault="002E0595" w:rsidP="002E0595">
            <w:pPr>
              <w:shd w:val="clear" w:color="auto" w:fill="FFFFFF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  <w:p w:rsidR="002E0595" w:rsidRDefault="002E0595" w:rsidP="002E0595">
            <w:pPr>
              <w:pStyle w:val="Default"/>
              <w:numPr>
                <w:ilvl w:val="0"/>
                <w:numId w:val="4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Северном</w:t>
            </w:r>
          </w:p>
          <w:p w:rsidR="002E0595" w:rsidRDefault="002E0595" w:rsidP="002E0595">
            <w:pPr>
              <w:pStyle w:val="Default"/>
              <w:numPr>
                <w:ilvl w:val="0"/>
                <w:numId w:val="4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Южном</w:t>
            </w:r>
          </w:p>
          <w:p w:rsidR="002E0595" w:rsidRDefault="002E0595" w:rsidP="002E0595">
            <w:pPr>
              <w:pStyle w:val="Default"/>
              <w:numPr>
                <w:ilvl w:val="0"/>
                <w:numId w:val="40"/>
              </w:num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Такого не может быть</w:t>
            </w:r>
          </w:p>
          <w:p w:rsidR="002E0595" w:rsidRPr="002E6825" w:rsidRDefault="002E0595" w:rsidP="002E0595">
            <w:pPr>
              <w:pStyle w:val="Default"/>
              <w:ind w:left="280"/>
              <w:jc w:val="right"/>
              <w:rPr>
                <w:sz w:val="28"/>
                <w:szCs w:val="28"/>
              </w:rPr>
            </w:pPr>
            <w:r w:rsidRPr="002D55F5">
              <w:rPr>
                <w:b/>
                <w:sz w:val="28"/>
                <w:szCs w:val="28"/>
              </w:rPr>
              <w:t>(12 баллов)</w:t>
            </w:r>
          </w:p>
        </w:tc>
        <w:tc>
          <w:tcPr>
            <w:tcW w:w="1588" w:type="dxa"/>
          </w:tcPr>
          <w:p w:rsidR="002E0595" w:rsidRPr="002E6825" w:rsidRDefault="002E0595" w:rsidP="002E0595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2E6825">
              <w:rPr>
                <w:b/>
                <w:sz w:val="28"/>
                <w:szCs w:val="28"/>
              </w:rPr>
              <w:t>1</w:t>
            </w:r>
          </w:p>
          <w:p w:rsidR="002E0595" w:rsidRPr="002E6825" w:rsidRDefault="002E0595" w:rsidP="002E0595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E6825">
              <w:rPr>
                <w:sz w:val="16"/>
                <w:szCs w:val="16"/>
              </w:rPr>
              <w:t>Это задача-обманка. Видно, что Южный Крест низко и указывает глубоко под горизонт. Фотография сделана в Северном полушарии на широте 20°.</w:t>
            </w:r>
          </w:p>
          <w:p w:rsidR="002E0595" w:rsidRPr="00B064A4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7259" w:type="dxa"/>
          </w:tcPr>
          <w:p w:rsidR="002E0595" w:rsidRPr="001011FA" w:rsidRDefault="002E0595" w:rsidP="002E059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1F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Расположите этапы посадки самолёта в правильном порядке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</w:p>
          <w:p w:rsidR="002E0595" w:rsidRPr="001011FA" w:rsidRDefault="002E0595" w:rsidP="002E059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1F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956AF4" wp14:editId="4134D3FA">
                  <wp:extent cx="3674377" cy="1638300"/>
                  <wp:effectExtent l="0" t="0" r="2540" b="0"/>
                  <wp:docPr id="8" name="Рисунок 8" descr="https://courses.openedu.ru/assets/courseware/v1/efc83295769686a2d78d29d4f318fb95/asset-v1:ssau+AIRPORT+Fall_2018+type@asset+block/3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s://courses.openedu.ru/assets/courseware/v1/efc83295769686a2d78d29d4f318fb95/asset-v1:ssau+AIRPORT+Fall_2018+type@asset+block/3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0886" cy="1641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0595" w:rsidRPr="00694DFB" w:rsidRDefault="002E0595" w:rsidP="002E0595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Pr="00694DFB">
              <w:rPr>
                <w:rFonts w:ascii="Times New Roman" w:hAnsi="Times New Roman" w:cs="Times New Roman"/>
                <w:sz w:val="28"/>
                <w:szCs w:val="28"/>
              </w:rPr>
              <w:t>выдерживание</w:t>
            </w:r>
          </w:p>
          <w:p w:rsidR="002E0595" w:rsidRPr="00694DFB" w:rsidRDefault="002E0595" w:rsidP="002E0595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Pr="00694DFB">
              <w:rPr>
                <w:rFonts w:ascii="Times New Roman" w:hAnsi="Times New Roman" w:cs="Times New Roman"/>
                <w:sz w:val="28"/>
                <w:szCs w:val="28"/>
              </w:rPr>
              <w:t xml:space="preserve">выравнивание </w:t>
            </w:r>
          </w:p>
          <w:p w:rsidR="002E0595" w:rsidRPr="00694DFB" w:rsidRDefault="002E0595" w:rsidP="002E0595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Pr="00694DFB">
              <w:rPr>
                <w:rFonts w:ascii="Times New Roman" w:hAnsi="Times New Roman" w:cs="Times New Roman"/>
                <w:sz w:val="28"/>
                <w:szCs w:val="28"/>
              </w:rPr>
              <w:t>пробег</w:t>
            </w:r>
          </w:p>
          <w:p w:rsidR="002E0595" w:rsidRDefault="002E0595" w:rsidP="002E0595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Pr="00694DFB">
              <w:rPr>
                <w:rFonts w:ascii="Times New Roman" w:hAnsi="Times New Roman" w:cs="Times New Roman"/>
                <w:sz w:val="28"/>
                <w:szCs w:val="28"/>
              </w:rPr>
              <w:t>планирование</w:t>
            </w:r>
          </w:p>
          <w:p w:rsidR="002E0595" w:rsidRPr="00694DFB" w:rsidRDefault="002E0595" w:rsidP="002E0595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Style w:val="a3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78"/>
              <w:gridCol w:w="1678"/>
              <w:gridCol w:w="1678"/>
              <w:gridCol w:w="1679"/>
            </w:tblGrid>
            <w:tr w:rsidR="002E0595" w:rsidRPr="001011FA" w:rsidTr="00F94948">
              <w:trPr>
                <w:jc w:val="center"/>
              </w:trPr>
              <w:tc>
                <w:tcPr>
                  <w:tcW w:w="1678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011FA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678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011FA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678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011FA"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679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011FA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</w:tr>
            <w:tr w:rsidR="002E0595" w:rsidRPr="001011FA" w:rsidTr="00F94948">
              <w:trPr>
                <w:jc w:val="center"/>
              </w:trPr>
              <w:tc>
                <w:tcPr>
                  <w:tcW w:w="1678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Г</w:t>
                  </w:r>
                </w:p>
              </w:tc>
              <w:tc>
                <w:tcPr>
                  <w:tcW w:w="1678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Б</w:t>
                  </w:r>
                </w:p>
              </w:tc>
              <w:tc>
                <w:tcPr>
                  <w:tcW w:w="1678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1679" w:type="dxa"/>
                </w:tcPr>
                <w:p w:rsidR="002E0595" w:rsidRPr="001011FA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</w:t>
                  </w:r>
                </w:p>
              </w:tc>
            </w:tr>
          </w:tbl>
          <w:p w:rsidR="002E0595" w:rsidRPr="001011FA" w:rsidRDefault="002E0595" w:rsidP="002E0595">
            <w:pPr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2E0595" w:rsidRPr="004F79ED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F79ED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Заполняйте таблицу в тексте задания</w:t>
            </w:r>
          </w:p>
          <w:p w:rsidR="002E0595" w:rsidRPr="003E15FF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7259" w:type="dxa"/>
          </w:tcPr>
          <w:p w:rsidR="002E0595" w:rsidRDefault="002E0595" w:rsidP="002E059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B3860">
              <w:rPr>
                <w:rFonts w:ascii="Times New Roman" w:hAnsi="Times New Roman" w:cs="Times New Roman"/>
                <w:sz w:val="28"/>
                <w:szCs w:val="28"/>
              </w:rPr>
              <w:t>На каких космических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кораблях летали женщины-космонавты?</w:t>
            </w:r>
          </w:p>
          <w:p w:rsidR="002E0595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«Восток»</w:t>
            </w:r>
          </w:p>
          <w:p w:rsidR="002E0595" w:rsidRPr="00BB3860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Apollo</w:t>
            </w:r>
          </w:p>
          <w:p w:rsidR="002E0595" w:rsidRPr="00BB3860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Gemini</w:t>
            </w:r>
          </w:p>
          <w:p w:rsidR="002E0595" w:rsidRPr="00BB3860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Space Shuttle</w:t>
            </w:r>
          </w:p>
          <w:p w:rsidR="002E0595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«Союз»</w:t>
            </w:r>
          </w:p>
          <w:p w:rsidR="002E0595" w:rsidRPr="00BB3860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Starliner</w:t>
            </w:r>
          </w:p>
          <w:p w:rsidR="002E0595" w:rsidRDefault="002E0595" w:rsidP="002E0595">
            <w:pPr>
              <w:pStyle w:val="a4"/>
              <w:numPr>
                <w:ilvl w:val="0"/>
                <w:numId w:val="3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«Шэньчжоу»</w:t>
            </w:r>
          </w:p>
          <w:p w:rsidR="002E0595" w:rsidRPr="00BB3860" w:rsidRDefault="002E0595" w:rsidP="002E059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Возможен одновременный выбор нескольких правильных ответов.</w:t>
            </w:r>
          </w:p>
          <w:p w:rsidR="002E0595" w:rsidRDefault="002E0595" w:rsidP="002E059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B386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B506A6" wp14:editId="15CCC634">
                  <wp:extent cx="3992880" cy="2684814"/>
                  <wp:effectExtent l="0" t="0" r="7620" b="1270"/>
                  <wp:docPr id="14" name="Рисунок 14" descr="C:\Users\Пользователь\Desktop\depositphotos_62919131-stock-photo-the-cosmona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esktop\depositphotos_62919131-stock-photo-the-cosmonau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3149" cy="2691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0595" w:rsidRDefault="002E0595" w:rsidP="002E059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22984">
              <w:rPr>
                <w:rFonts w:ascii="Times New Roman" w:hAnsi="Times New Roman" w:cs="Times New Roman"/>
                <w:i/>
                <w:sz w:val="28"/>
                <w:szCs w:val="28"/>
              </w:rPr>
              <w:t>Иллюстративная фотография</w:t>
            </w:r>
          </w:p>
          <w:p w:rsidR="002E0595" w:rsidRPr="00E22984" w:rsidRDefault="002E0595" w:rsidP="002E0595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2E0595" w:rsidRPr="003E15FF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145</w:t>
            </w:r>
            <w:r w:rsidR="00F16692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18</w:t>
            </w:r>
          </w:p>
        </w:tc>
        <w:tc>
          <w:tcPr>
            <w:tcW w:w="7259" w:type="dxa"/>
          </w:tcPr>
          <w:p w:rsidR="002E0595" w:rsidRPr="00271C37" w:rsidRDefault="002E0595" w:rsidP="002E059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71C37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аэропорту чемоданы пассажиров поднимают в зал выдачи багажа по транспортёрной ленте. При проектировании транспортёра необходимо учитывать допустимую силу натяжения ленты транспортёра. На рисунке изображена зависимость натяжения ленты от угла наклона транспортёра к горизонту при расчётной нагрузке. На оси абцисс откладывается угол подъёма в градусах, на оси ординат – сила натяжения транспортёрной ленты (в килограммах силы). Определите по рисунку, чему (в кгс</w:t>
            </w:r>
            <w:r w:rsidRPr="00271C37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равна сила натяжения транспортёрной ленты при угле наклона в 45°.</w:t>
            </w:r>
          </w:p>
          <w:p w:rsidR="002E0595" w:rsidRDefault="002E0595" w:rsidP="002E059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199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DC7FB2" wp14:editId="051BC275">
                  <wp:extent cx="1562100" cy="1494183"/>
                  <wp:effectExtent l="0" t="0" r="0" b="0"/>
                  <wp:docPr id="9" name="Рисунок 9" descr="C:\Users\Пользователь\Downloads\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1 (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1538" r="70886" b="21538"/>
                          <a:stretch/>
                        </pic:blipFill>
                        <pic:spPr bwMode="auto">
                          <a:xfrm>
                            <a:off x="0" y="0"/>
                            <a:ext cx="1597863" cy="1528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E0595" w:rsidRPr="003E15FF" w:rsidRDefault="002E0595" w:rsidP="002E0595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2E0595" w:rsidRPr="003E15FF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150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7259" w:type="dxa"/>
          </w:tcPr>
          <w:p w:rsidR="002E0595" w:rsidRDefault="002E0595" w:rsidP="002E0595">
            <w:p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Для увековечения памяти великого физика одному из астероидов Солнечной системы (имеющему форму идеального шара, плотность вещества которого постоянна) решили присвоить имя Ньютона и запустить вокруг него по почти круговой орбите мемориальное яблоко.</w:t>
            </w:r>
          </w:p>
          <w:p w:rsidR="002E0595" w:rsidRDefault="002E0595" w:rsidP="002E0595">
            <w:pPr>
              <w:shd w:val="clear" w:color="auto" w:fill="FFFFFF"/>
              <w:jc w:val="both"/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t xml:space="preserve">Какой-то Космический Скульптор неожиданно для всех вспомнил, что скорость яблока вычисляется по формуле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noProof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noProof/>
                      <w:sz w:val="28"/>
                      <w:szCs w:val="28"/>
                    </w:rPr>
                    <m:t>gR</m:t>
                  </m:r>
                </m:e>
              </m:rad>
            </m:oMath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, где </w:t>
            </w:r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en-US"/>
              </w:rPr>
              <w:t>R</w:t>
            </w:r>
            <w:r w:rsidRPr="00DB61A6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>–</w:t>
            </w:r>
            <w:r w:rsidRPr="00DB61A6"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радиус астероида, а вот что такое </w:t>
            </w:r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val="en-US"/>
              </w:rPr>
              <w:t>g</w:t>
            </w:r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 xml:space="preserve"> – забыл…</w:t>
            </w:r>
          </w:p>
          <w:p w:rsidR="002E0595" w:rsidRDefault="002E0595" w:rsidP="002E0595">
            <w:pPr>
              <w:shd w:val="clear" w:color="auto" w:fill="FFFFFF"/>
              <w:jc w:val="both"/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  <w:t>Помогите создателям космического памятника.</w:t>
            </w:r>
          </w:p>
          <w:p w:rsidR="002E0595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= 9,8 м/с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vertAlign w:val="superscript"/>
              </w:rPr>
              <w:t>2</w:t>
            </w:r>
          </w:p>
          <w:p w:rsidR="002E0595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 xml:space="preserve">g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универсальная гравитационная постоянная</w:t>
            </w:r>
          </w:p>
          <w:p w:rsidR="002E0595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ускорение свободного падения в центре астероида</w:t>
            </w:r>
          </w:p>
          <w:p w:rsidR="002E0595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ускорение свободного падения на поверхности астероида</w:t>
            </w:r>
          </w:p>
          <w:p w:rsidR="002E0595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ускорение свободного падения на высоте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R</w:t>
            </w:r>
            <w:r w:rsidRPr="001629BA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над поверхностью астероида</w:t>
            </w:r>
          </w:p>
          <w:p w:rsidR="002E0595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=980 см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/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vertAlign w:val="superscript"/>
              </w:rPr>
              <w:t>2</w:t>
            </w:r>
          </w:p>
          <w:p w:rsidR="002E0595" w:rsidRPr="001629BA" w:rsidRDefault="002E0595" w:rsidP="002E0595">
            <w:pPr>
              <w:pStyle w:val="a4"/>
              <w:numPr>
                <w:ilvl w:val="0"/>
                <w:numId w:val="35"/>
              </w:numPr>
              <w:shd w:val="clear" w:color="auto" w:fill="FFFFFF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g=GM/R</w:t>
            </w:r>
          </w:p>
          <w:p w:rsidR="002E0595" w:rsidRDefault="002E0595" w:rsidP="002E0595">
            <w:pPr>
              <w:shd w:val="clear" w:color="auto" w:fill="FFFFFF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FFC079" wp14:editId="32879DC0">
                  <wp:extent cx="1935864" cy="2324100"/>
                  <wp:effectExtent l="0" t="0" r="7620" b="0"/>
                  <wp:docPr id="11" name="Рисунок 11" descr="10 научных пар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 научных пар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412" cy="232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0595" w:rsidRDefault="002E0595" w:rsidP="002E0595">
            <w:pPr>
              <w:shd w:val="clear" w:color="auto" w:fill="FFFFFF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1629BA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Иллюстративный рисунок</w:t>
            </w:r>
          </w:p>
          <w:p w:rsidR="002E0595" w:rsidRPr="00C85C0C" w:rsidRDefault="002E0595" w:rsidP="002E0595">
            <w:pPr>
              <w:shd w:val="clear" w:color="auto" w:fill="FFFFFF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(12 баллов)</w:t>
            </w:r>
          </w:p>
        </w:tc>
        <w:tc>
          <w:tcPr>
            <w:tcW w:w="1588" w:type="dxa"/>
          </w:tcPr>
          <w:p w:rsidR="002E0595" w:rsidRPr="001629BA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4</w:t>
            </w:r>
          </w:p>
        </w:tc>
      </w:tr>
      <w:tr w:rsidR="002E0595" w:rsidTr="00C16394">
        <w:tc>
          <w:tcPr>
            <w:tcW w:w="498" w:type="dxa"/>
          </w:tcPr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20</w:t>
            </w:r>
          </w:p>
        </w:tc>
        <w:tc>
          <w:tcPr>
            <w:tcW w:w="7259" w:type="dxa"/>
          </w:tcPr>
          <w:p w:rsidR="002E0595" w:rsidRPr="006633E8" w:rsidRDefault="002E0595" w:rsidP="002E059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Установите </w:t>
            </w:r>
            <w:r w:rsidRPr="00B6117F">
              <w:rPr>
                <w:rFonts w:ascii="Times New Roman" w:hAnsi="Times New Roman" w:cs="Times New Roman"/>
                <w:noProof/>
                <w:sz w:val="28"/>
                <w:szCs w:val="28"/>
              </w:rPr>
              <w:t>соответствие</w:t>
            </w:r>
            <w:r w:rsidRPr="006633E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 xml:space="preserve"> птица-форма ног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 Ответ запишите в таблицу.</w:t>
            </w:r>
          </w:p>
          <w:p w:rsidR="002E0595" w:rsidRDefault="002E0595" w:rsidP="002E059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7341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7BBA6A5" wp14:editId="14F4BDE5">
                  <wp:extent cx="4008120" cy="3520440"/>
                  <wp:effectExtent l="0" t="0" r="0" b="3810"/>
                  <wp:docPr id="188" name="Рисунок 188" descr="C:\Users\Пользователь\Downloads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C:\Users\Пользователь\Downloads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120" cy="3520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3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586"/>
              <w:gridCol w:w="1549"/>
            </w:tblGrid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Африканский страус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Лысуха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Цапля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Воробей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Фазан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Куропатка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Утка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Орёл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</w:tr>
            <w:tr w:rsidR="002E0595" w:rsidTr="00F94948">
              <w:trPr>
                <w:jc w:val="center"/>
              </w:trPr>
              <w:tc>
                <w:tcPr>
                  <w:tcW w:w="3586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Дятел</w:t>
                  </w:r>
                </w:p>
              </w:tc>
              <w:tc>
                <w:tcPr>
                  <w:tcW w:w="1549" w:type="dxa"/>
                </w:tcPr>
                <w:p w:rsidR="002E0595" w:rsidRDefault="002E0595" w:rsidP="002E059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</w:tr>
          </w:tbl>
          <w:p w:rsidR="002E0595" w:rsidRDefault="002E0595" w:rsidP="002E0595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835B7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(</w:t>
            </w:r>
            <w:r w:rsidRPr="00F16692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18</w:t>
            </w:r>
            <w:r w:rsidRPr="00835B7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балл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ов</w:t>
            </w:r>
            <w:r w:rsidRPr="00835B7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588" w:type="dxa"/>
          </w:tcPr>
          <w:p w:rsidR="002E0595" w:rsidRPr="004F79ED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F79ED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lastRenderedPageBreak/>
              <w:t>Заполняйте таблицу в тексте задания</w:t>
            </w:r>
          </w:p>
          <w:p w:rsidR="002E0595" w:rsidRDefault="002E0595" w:rsidP="002E059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A079E" w:rsidRDefault="00EA079E"/>
    <w:sectPr w:rsidR="00EA079E" w:rsidSect="008C3539">
      <w:pgSz w:w="11906" w:h="16838"/>
      <w:pgMar w:top="426" w:right="850" w:bottom="156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9A16C7"/>
    <w:multiLevelType w:val="hybridMultilevel"/>
    <w:tmpl w:val="2368B7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9B3707"/>
    <w:multiLevelType w:val="hybridMultilevel"/>
    <w:tmpl w:val="0B10C9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F23196"/>
    <w:multiLevelType w:val="hybridMultilevel"/>
    <w:tmpl w:val="5F3621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FB114D"/>
    <w:multiLevelType w:val="hybridMultilevel"/>
    <w:tmpl w:val="65D06CE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EC2215"/>
    <w:multiLevelType w:val="hybridMultilevel"/>
    <w:tmpl w:val="E85A730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DF70BD"/>
    <w:multiLevelType w:val="hybridMultilevel"/>
    <w:tmpl w:val="FA54F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A9052F"/>
    <w:multiLevelType w:val="hybridMultilevel"/>
    <w:tmpl w:val="75BC0712"/>
    <w:lvl w:ilvl="0" w:tplc="85A20C5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57359F"/>
    <w:multiLevelType w:val="hybridMultilevel"/>
    <w:tmpl w:val="ECCE4DD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920EF9"/>
    <w:multiLevelType w:val="hybridMultilevel"/>
    <w:tmpl w:val="1996FA0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DD1713"/>
    <w:multiLevelType w:val="hybridMultilevel"/>
    <w:tmpl w:val="22C0A8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55755A"/>
    <w:multiLevelType w:val="hybridMultilevel"/>
    <w:tmpl w:val="9C3AEB98"/>
    <w:lvl w:ilvl="0" w:tplc="C5A2686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3C252F"/>
    <w:multiLevelType w:val="hybridMultilevel"/>
    <w:tmpl w:val="38209E56"/>
    <w:lvl w:ilvl="0" w:tplc="CE042E00">
      <w:start w:val="1"/>
      <w:numFmt w:val="decimal"/>
      <w:lvlText w:val="%1)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2">
    <w:nsid w:val="210F6489"/>
    <w:multiLevelType w:val="hybridMultilevel"/>
    <w:tmpl w:val="033EDD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E42DA8"/>
    <w:multiLevelType w:val="hybridMultilevel"/>
    <w:tmpl w:val="190AD30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5B1251"/>
    <w:multiLevelType w:val="hybridMultilevel"/>
    <w:tmpl w:val="7AC2E3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C03427"/>
    <w:multiLevelType w:val="hybridMultilevel"/>
    <w:tmpl w:val="0160F87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281EBA"/>
    <w:multiLevelType w:val="hybridMultilevel"/>
    <w:tmpl w:val="EB409B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9643F1"/>
    <w:multiLevelType w:val="hybridMultilevel"/>
    <w:tmpl w:val="5386999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B65F62"/>
    <w:multiLevelType w:val="hybridMultilevel"/>
    <w:tmpl w:val="4818265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FE71FA"/>
    <w:multiLevelType w:val="hybridMultilevel"/>
    <w:tmpl w:val="B9F8E342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42A79E7"/>
    <w:multiLevelType w:val="hybridMultilevel"/>
    <w:tmpl w:val="BA7CDA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85311B6"/>
    <w:multiLevelType w:val="hybridMultilevel"/>
    <w:tmpl w:val="50CAC6FC"/>
    <w:lvl w:ilvl="0" w:tplc="3BEEA8A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FB20BB"/>
    <w:multiLevelType w:val="hybridMultilevel"/>
    <w:tmpl w:val="1A020D7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D474A1"/>
    <w:multiLevelType w:val="hybridMultilevel"/>
    <w:tmpl w:val="749C248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1C45EE"/>
    <w:multiLevelType w:val="hybridMultilevel"/>
    <w:tmpl w:val="75F01B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5B03699"/>
    <w:multiLevelType w:val="hybridMultilevel"/>
    <w:tmpl w:val="16FAFB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8B03C12"/>
    <w:multiLevelType w:val="hybridMultilevel"/>
    <w:tmpl w:val="2F38E12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BF81C39"/>
    <w:multiLevelType w:val="hybridMultilevel"/>
    <w:tmpl w:val="8312CC82"/>
    <w:lvl w:ilvl="0" w:tplc="3D16F094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CB33223"/>
    <w:multiLevelType w:val="hybridMultilevel"/>
    <w:tmpl w:val="60007C16"/>
    <w:lvl w:ilvl="0" w:tplc="8E76D27C">
      <w:start w:val="1"/>
      <w:numFmt w:val="decimal"/>
      <w:lvlText w:val="%1)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9">
    <w:nsid w:val="5061723A"/>
    <w:multiLevelType w:val="hybridMultilevel"/>
    <w:tmpl w:val="A1D84E4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0853FDD"/>
    <w:multiLevelType w:val="hybridMultilevel"/>
    <w:tmpl w:val="3638776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790697F"/>
    <w:multiLevelType w:val="hybridMultilevel"/>
    <w:tmpl w:val="C54446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8197DA8"/>
    <w:multiLevelType w:val="hybridMultilevel"/>
    <w:tmpl w:val="51767E7A"/>
    <w:lvl w:ilvl="0" w:tplc="394C7014">
      <w:start w:val="1"/>
      <w:numFmt w:val="decimal"/>
      <w:lvlText w:val="%1)"/>
      <w:lvlJc w:val="left"/>
      <w:pPr>
        <w:ind w:left="768" w:hanging="4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9DD389D"/>
    <w:multiLevelType w:val="hybridMultilevel"/>
    <w:tmpl w:val="05AE33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E650DE5"/>
    <w:multiLevelType w:val="hybridMultilevel"/>
    <w:tmpl w:val="B61C04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C6686A"/>
    <w:multiLevelType w:val="hybridMultilevel"/>
    <w:tmpl w:val="D1CC11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6C4B25"/>
    <w:multiLevelType w:val="hybridMultilevel"/>
    <w:tmpl w:val="C33692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8AD7D0E"/>
    <w:multiLevelType w:val="hybridMultilevel"/>
    <w:tmpl w:val="7A4E717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9B6F16"/>
    <w:multiLevelType w:val="hybridMultilevel"/>
    <w:tmpl w:val="A6E4E94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2246F2"/>
    <w:multiLevelType w:val="hybridMultilevel"/>
    <w:tmpl w:val="08866F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632B93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93070E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A0423B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D8441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04B2F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6842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6DCA82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7980C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32F25BE"/>
    <w:multiLevelType w:val="hybridMultilevel"/>
    <w:tmpl w:val="E3A49C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F35C76"/>
    <w:multiLevelType w:val="hybridMultilevel"/>
    <w:tmpl w:val="9CEC9E08"/>
    <w:lvl w:ilvl="0" w:tplc="4AE21C9C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8B349D3"/>
    <w:multiLevelType w:val="hybridMultilevel"/>
    <w:tmpl w:val="136EA7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9951C4A"/>
    <w:multiLevelType w:val="hybridMultilevel"/>
    <w:tmpl w:val="FE96493E"/>
    <w:lvl w:ilvl="0" w:tplc="67B4E7C4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3"/>
  </w:num>
  <w:num w:numId="3">
    <w:abstractNumId w:val="22"/>
  </w:num>
  <w:num w:numId="4">
    <w:abstractNumId w:val="31"/>
  </w:num>
  <w:num w:numId="5">
    <w:abstractNumId w:val="25"/>
  </w:num>
  <w:num w:numId="6">
    <w:abstractNumId w:val="39"/>
  </w:num>
  <w:num w:numId="7">
    <w:abstractNumId w:val="11"/>
  </w:num>
  <w:num w:numId="8">
    <w:abstractNumId w:val="13"/>
  </w:num>
  <w:num w:numId="9">
    <w:abstractNumId w:val="40"/>
  </w:num>
  <w:num w:numId="10">
    <w:abstractNumId w:val="27"/>
  </w:num>
  <w:num w:numId="11">
    <w:abstractNumId w:val="8"/>
  </w:num>
  <w:num w:numId="12">
    <w:abstractNumId w:val="30"/>
  </w:num>
  <w:num w:numId="13">
    <w:abstractNumId w:val="42"/>
  </w:num>
  <w:num w:numId="14">
    <w:abstractNumId w:val="7"/>
  </w:num>
  <w:num w:numId="15">
    <w:abstractNumId w:val="24"/>
  </w:num>
  <w:num w:numId="16">
    <w:abstractNumId w:val="18"/>
  </w:num>
  <w:num w:numId="17">
    <w:abstractNumId w:val="4"/>
  </w:num>
  <w:num w:numId="18">
    <w:abstractNumId w:val="37"/>
  </w:num>
  <w:num w:numId="19">
    <w:abstractNumId w:val="0"/>
  </w:num>
  <w:num w:numId="20">
    <w:abstractNumId w:val="1"/>
  </w:num>
  <w:num w:numId="21">
    <w:abstractNumId w:val="3"/>
  </w:num>
  <w:num w:numId="22">
    <w:abstractNumId w:val="9"/>
  </w:num>
  <w:num w:numId="23">
    <w:abstractNumId w:val="26"/>
  </w:num>
  <w:num w:numId="24">
    <w:abstractNumId w:val="2"/>
  </w:num>
  <w:num w:numId="25">
    <w:abstractNumId w:val="19"/>
  </w:num>
  <w:num w:numId="26">
    <w:abstractNumId w:val="29"/>
  </w:num>
  <w:num w:numId="27">
    <w:abstractNumId w:val="20"/>
  </w:num>
  <w:num w:numId="28">
    <w:abstractNumId w:val="14"/>
  </w:num>
  <w:num w:numId="29">
    <w:abstractNumId w:val="12"/>
  </w:num>
  <w:num w:numId="30">
    <w:abstractNumId w:val="34"/>
  </w:num>
  <w:num w:numId="31">
    <w:abstractNumId w:val="36"/>
  </w:num>
  <w:num w:numId="32">
    <w:abstractNumId w:val="41"/>
  </w:num>
  <w:num w:numId="33">
    <w:abstractNumId w:val="21"/>
  </w:num>
  <w:num w:numId="34">
    <w:abstractNumId w:val="16"/>
  </w:num>
  <w:num w:numId="35">
    <w:abstractNumId w:val="43"/>
  </w:num>
  <w:num w:numId="36">
    <w:abstractNumId w:val="6"/>
  </w:num>
  <w:num w:numId="37">
    <w:abstractNumId w:val="23"/>
  </w:num>
  <w:num w:numId="38">
    <w:abstractNumId w:val="5"/>
  </w:num>
  <w:num w:numId="39">
    <w:abstractNumId w:val="15"/>
  </w:num>
  <w:num w:numId="40">
    <w:abstractNumId w:val="28"/>
  </w:num>
  <w:num w:numId="41">
    <w:abstractNumId w:val="10"/>
  </w:num>
  <w:num w:numId="42">
    <w:abstractNumId w:val="17"/>
  </w:num>
  <w:num w:numId="43">
    <w:abstractNumId w:val="32"/>
  </w:num>
  <w:num w:numId="44">
    <w:abstractNumId w:val="3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048A"/>
    <w:rsid w:val="00011A94"/>
    <w:rsid w:val="0001200A"/>
    <w:rsid w:val="000157EC"/>
    <w:rsid w:val="00017608"/>
    <w:rsid w:val="0002422A"/>
    <w:rsid w:val="00024D21"/>
    <w:rsid w:val="0005443A"/>
    <w:rsid w:val="00054C9A"/>
    <w:rsid w:val="00057E10"/>
    <w:rsid w:val="0006360A"/>
    <w:rsid w:val="00086A68"/>
    <w:rsid w:val="00092297"/>
    <w:rsid w:val="00093DF0"/>
    <w:rsid w:val="00095FC6"/>
    <w:rsid w:val="000A466A"/>
    <w:rsid w:val="000A6594"/>
    <w:rsid w:val="000C3EE1"/>
    <w:rsid w:val="000C7B08"/>
    <w:rsid w:val="000E784D"/>
    <w:rsid w:val="00120E5B"/>
    <w:rsid w:val="00121200"/>
    <w:rsid w:val="00125DDB"/>
    <w:rsid w:val="001265B0"/>
    <w:rsid w:val="00137601"/>
    <w:rsid w:val="00143E04"/>
    <w:rsid w:val="001440B4"/>
    <w:rsid w:val="00144C17"/>
    <w:rsid w:val="00150103"/>
    <w:rsid w:val="00152594"/>
    <w:rsid w:val="00165A78"/>
    <w:rsid w:val="00173828"/>
    <w:rsid w:val="00181609"/>
    <w:rsid w:val="001917C2"/>
    <w:rsid w:val="001B25AB"/>
    <w:rsid w:val="001B3A8F"/>
    <w:rsid w:val="001C7A4D"/>
    <w:rsid w:val="00203676"/>
    <w:rsid w:val="0020732D"/>
    <w:rsid w:val="00207BD2"/>
    <w:rsid w:val="00212DE5"/>
    <w:rsid w:val="00221B0D"/>
    <w:rsid w:val="00234EFF"/>
    <w:rsid w:val="00257FEE"/>
    <w:rsid w:val="00272AA4"/>
    <w:rsid w:val="00281224"/>
    <w:rsid w:val="002817E2"/>
    <w:rsid w:val="00283380"/>
    <w:rsid w:val="002865E9"/>
    <w:rsid w:val="00290ECB"/>
    <w:rsid w:val="00292D44"/>
    <w:rsid w:val="002939AF"/>
    <w:rsid w:val="00293F0D"/>
    <w:rsid w:val="002A062F"/>
    <w:rsid w:val="002B313E"/>
    <w:rsid w:val="002B3B1E"/>
    <w:rsid w:val="002C5577"/>
    <w:rsid w:val="002E0595"/>
    <w:rsid w:val="002E5DF6"/>
    <w:rsid w:val="0031099B"/>
    <w:rsid w:val="0035283C"/>
    <w:rsid w:val="00367119"/>
    <w:rsid w:val="00395995"/>
    <w:rsid w:val="003A1968"/>
    <w:rsid w:val="003B083B"/>
    <w:rsid w:val="003D152F"/>
    <w:rsid w:val="003D1D6F"/>
    <w:rsid w:val="003D6D1D"/>
    <w:rsid w:val="003F02C6"/>
    <w:rsid w:val="00405E67"/>
    <w:rsid w:val="00410DE2"/>
    <w:rsid w:val="0041721F"/>
    <w:rsid w:val="00424D9E"/>
    <w:rsid w:val="00431780"/>
    <w:rsid w:val="004328D4"/>
    <w:rsid w:val="00434C48"/>
    <w:rsid w:val="00463EFE"/>
    <w:rsid w:val="00464CA1"/>
    <w:rsid w:val="0047227A"/>
    <w:rsid w:val="0047406C"/>
    <w:rsid w:val="004C3BAB"/>
    <w:rsid w:val="004C5C15"/>
    <w:rsid w:val="004D721E"/>
    <w:rsid w:val="004E4D73"/>
    <w:rsid w:val="00507AC8"/>
    <w:rsid w:val="00513B48"/>
    <w:rsid w:val="00517595"/>
    <w:rsid w:val="0056521F"/>
    <w:rsid w:val="00570B20"/>
    <w:rsid w:val="00573CDC"/>
    <w:rsid w:val="00577F98"/>
    <w:rsid w:val="00595EA4"/>
    <w:rsid w:val="005A162F"/>
    <w:rsid w:val="005A7310"/>
    <w:rsid w:val="005B66D9"/>
    <w:rsid w:val="005F67C5"/>
    <w:rsid w:val="00646633"/>
    <w:rsid w:val="00676B1E"/>
    <w:rsid w:val="00685504"/>
    <w:rsid w:val="00691626"/>
    <w:rsid w:val="00694B07"/>
    <w:rsid w:val="006F3BBB"/>
    <w:rsid w:val="00704488"/>
    <w:rsid w:val="00747A6F"/>
    <w:rsid w:val="00752FED"/>
    <w:rsid w:val="007535F3"/>
    <w:rsid w:val="00760132"/>
    <w:rsid w:val="00773B8F"/>
    <w:rsid w:val="007829C2"/>
    <w:rsid w:val="00794B7A"/>
    <w:rsid w:val="007B4C0C"/>
    <w:rsid w:val="007B4CE4"/>
    <w:rsid w:val="007E49E5"/>
    <w:rsid w:val="00826808"/>
    <w:rsid w:val="0083658F"/>
    <w:rsid w:val="00863417"/>
    <w:rsid w:val="008637A3"/>
    <w:rsid w:val="008751AC"/>
    <w:rsid w:val="0089029C"/>
    <w:rsid w:val="00892102"/>
    <w:rsid w:val="008A632E"/>
    <w:rsid w:val="008B2B68"/>
    <w:rsid w:val="008C3539"/>
    <w:rsid w:val="008E7E87"/>
    <w:rsid w:val="008F5651"/>
    <w:rsid w:val="00906577"/>
    <w:rsid w:val="0091797E"/>
    <w:rsid w:val="00932039"/>
    <w:rsid w:val="00932BBC"/>
    <w:rsid w:val="0093697C"/>
    <w:rsid w:val="009414AE"/>
    <w:rsid w:val="00963128"/>
    <w:rsid w:val="00971B6F"/>
    <w:rsid w:val="00990077"/>
    <w:rsid w:val="009A0FE3"/>
    <w:rsid w:val="009A719D"/>
    <w:rsid w:val="009B5EDD"/>
    <w:rsid w:val="009E2083"/>
    <w:rsid w:val="00A1303A"/>
    <w:rsid w:val="00A2105B"/>
    <w:rsid w:val="00A50AD7"/>
    <w:rsid w:val="00A84459"/>
    <w:rsid w:val="00AA6330"/>
    <w:rsid w:val="00AB4CEC"/>
    <w:rsid w:val="00AC262F"/>
    <w:rsid w:val="00AC3B60"/>
    <w:rsid w:val="00AE29E9"/>
    <w:rsid w:val="00AF6E94"/>
    <w:rsid w:val="00B0178E"/>
    <w:rsid w:val="00B045B3"/>
    <w:rsid w:val="00B07B53"/>
    <w:rsid w:val="00B2583B"/>
    <w:rsid w:val="00B43C7A"/>
    <w:rsid w:val="00B578F1"/>
    <w:rsid w:val="00B634FB"/>
    <w:rsid w:val="00B66B8C"/>
    <w:rsid w:val="00B67D68"/>
    <w:rsid w:val="00B86869"/>
    <w:rsid w:val="00B86C31"/>
    <w:rsid w:val="00B92ABF"/>
    <w:rsid w:val="00BA4F52"/>
    <w:rsid w:val="00BC1DE1"/>
    <w:rsid w:val="00BF170B"/>
    <w:rsid w:val="00C0235D"/>
    <w:rsid w:val="00C1007B"/>
    <w:rsid w:val="00C16394"/>
    <w:rsid w:val="00C25487"/>
    <w:rsid w:val="00C92D1E"/>
    <w:rsid w:val="00C93CE0"/>
    <w:rsid w:val="00CA3FC3"/>
    <w:rsid w:val="00CA4EF1"/>
    <w:rsid w:val="00CB197D"/>
    <w:rsid w:val="00CB6715"/>
    <w:rsid w:val="00CD048A"/>
    <w:rsid w:val="00CF5BF9"/>
    <w:rsid w:val="00D03C87"/>
    <w:rsid w:val="00D114E9"/>
    <w:rsid w:val="00D3475C"/>
    <w:rsid w:val="00D45938"/>
    <w:rsid w:val="00D5393A"/>
    <w:rsid w:val="00D57C26"/>
    <w:rsid w:val="00D62100"/>
    <w:rsid w:val="00D65519"/>
    <w:rsid w:val="00D76179"/>
    <w:rsid w:val="00DA49B9"/>
    <w:rsid w:val="00DC3EA4"/>
    <w:rsid w:val="00DC44CB"/>
    <w:rsid w:val="00DD5022"/>
    <w:rsid w:val="00DE0E5B"/>
    <w:rsid w:val="00DE14A1"/>
    <w:rsid w:val="00DE713F"/>
    <w:rsid w:val="00DF1B76"/>
    <w:rsid w:val="00DF3EC2"/>
    <w:rsid w:val="00DF6922"/>
    <w:rsid w:val="00E23E2D"/>
    <w:rsid w:val="00E27A86"/>
    <w:rsid w:val="00E27C32"/>
    <w:rsid w:val="00E42D24"/>
    <w:rsid w:val="00E4741E"/>
    <w:rsid w:val="00E63C60"/>
    <w:rsid w:val="00E70ABA"/>
    <w:rsid w:val="00E77CE0"/>
    <w:rsid w:val="00E811FD"/>
    <w:rsid w:val="00E931EC"/>
    <w:rsid w:val="00EA079E"/>
    <w:rsid w:val="00ED2C90"/>
    <w:rsid w:val="00EF567F"/>
    <w:rsid w:val="00F02EC5"/>
    <w:rsid w:val="00F14FB1"/>
    <w:rsid w:val="00F16692"/>
    <w:rsid w:val="00F24902"/>
    <w:rsid w:val="00F272D6"/>
    <w:rsid w:val="00F4605E"/>
    <w:rsid w:val="00F504E6"/>
    <w:rsid w:val="00F505AD"/>
    <w:rsid w:val="00F74519"/>
    <w:rsid w:val="00F823E9"/>
    <w:rsid w:val="00F85FE3"/>
    <w:rsid w:val="00F87AE1"/>
    <w:rsid w:val="00F92658"/>
    <w:rsid w:val="00F939A6"/>
    <w:rsid w:val="00FD75BC"/>
    <w:rsid w:val="00FE4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1C7DE0-8DD8-46B8-9760-EA59E3CAE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048A"/>
  </w:style>
  <w:style w:type="paragraph" w:styleId="3">
    <w:name w:val="heading 3"/>
    <w:basedOn w:val="a"/>
    <w:link w:val="30"/>
    <w:uiPriority w:val="9"/>
    <w:qFormat/>
    <w:rsid w:val="00093DF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D04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048A"/>
    <w:pPr>
      <w:ind w:left="720"/>
      <w:contextualSpacing/>
    </w:pPr>
  </w:style>
  <w:style w:type="paragraph" w:customStyle="1" w:styleId="Default">
    <w:name w:val="Default"/>
    <w:rsid w:val="00CD048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latitude">
    <w:name w:val="latitude"/>
    <w:basedOn w:val="a0"/>
    <w:rsid w:val="008C3539"/>
  </w:style>
  <w:style w:type="character" w:customStyle="1" w:styleId="longitude">
    <w:name w:val="longitude"/>
    <w:basedOn w:val="a0"/>
    <w:rsid w:val="008C3539"/>
  </w:style>
  <w:style w:type="paragraph" w:customStyle="1" w:styleId="leftmargin">
    <w:name w:val="left_margin"/>
    <w:basedOn w:val="a"/>
    <w:rsid w:val="00143E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5">
    <w:name w:val="Normal (Web)"/>
    <w:basedOn w:val="a"/>
    <w:uiPriority w:val="99"/>
    <w:unhideWhenUsed/>
    <w:rsid w:val="00143E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6">
    <w:name w:val="Hyperlink"/>
    <w:basedOn w:val="a0"/>
    <w:uiPriority w:val="99"/>
    <w:unhideWhenUsed/>
    <w:rsid w:val="00F4605E"/>
    <w:rPr>
      <w:color w:val="0563C1" w:themeColor="hyperlink"/>
      <w:u w:val="single"/>
    </w:rPr>
  </w:style>
  <w:style w:type="paragraph" w:customStyle="1" w:styleId="rtecenter">
    <w:name w:val="rtecenter"/>
    <w:basedOn w:val="a"/>
    <w:rsid w:val="00A844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gdatatitle">
    <w:name w:val="bg_data_title"/>
    <w:basedOn w:val="a0"/>
    <w:rsid w:val="000E784D"/>
  </w:style>
  <w:style w:type="character" w:customStyle="1" w:styleId="30">
    <w:name w:val="Заголовок 3 Знак"/>
    <w:basedOn w:val="a0"/>
    <w:link w:val="3"/>
    <w:uiPriority w:val="9"/>
    <w:rsid w:val="00093DF0"/>
    <w:rPr>
      <w:rFonts w:ascii="Times New Roman" w:eastAsia="Times New Roman" w:hAnsi="Times New Roman" w:cs="Times New Roman"/>
      <w:b/>
      <w:bCs/>
      <w:sz w:val="27"/>
      <w:szCs w:val="27"/>
      <w:lang w:val="en-US"/>
    </w:rPr>
  </w:style>
  <w:style w:type="character" w:styleId="a7">
    <w:name w:val="Strong"/>
    <w:basedOn w:val="a0"/>
    <w:uiPriority w:val="22"/>
    <w:qFormat/>
    <w:rsid w:val="00173828"/>
    <w:rPr>
      <w:b/>
      <w:bCs/>
    </w:rPr>
  </w:style>
  <w:style w:type="character" w:customStyle="1" w:styleId="apple-converted-space">
    <w:name w:val="apple-converted-space"/>
    <w:basedOn w:val="a0"/>
    <w:rsid w:val="009320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04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83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0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7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37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81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63326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27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41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3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6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450710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54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18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594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39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49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03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528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1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15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05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3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1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11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339817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43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9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24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1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7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453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507256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4085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67795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8023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99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80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006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4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8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69481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0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20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5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52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9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23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18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70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20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2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75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64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7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525769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5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8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65679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16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96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13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06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63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988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018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563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66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85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01957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0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826217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09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8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4756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9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7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53812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9343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7</Pages>
  <Words>1037</Words>
  <Characters>5915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63</cp:revision>
  <dcterms:created xsi:type="dcterms:W3CDTF">2020-11-30T09:21:00Z</dcterms:created>
  <dcterms:modified xsi:type="dcterms:W3CDTF">2025-03-15T11:12:00Z</dcterms:modified>
</cp:coreProperties>
</file>