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266"/>
        <w:gridCol w:w="1581"/>
      </w:tblGrid>
      <w:tr w:rsidR="00DA49B9" w:rsidTr="00B003A2">
        <w:tc>
          <w:tcPr>
            <w:tcW w:w="498" w:type="dxa"/>
          </w:tcPr>
          <w:p w:rsidR="00CD048A" w:rsidRPr="003E15FF" w:rsidRDefault="00CD048A" w:rsidP="0020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66" w:type="dxa"/>
          </w:tcPr>
          <w:p w:rsidR="00CD048A" w:rsidRPr="003E15FF" w:rsidRDefault="00CD048A" w:rsidP="00207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FF">
              <w:rPr>
                <w:rFonts w:ascii="Times New Roman" w:hAnsi="Times New Roman" w:cs="Times New Roman"/>
                <w:b/>
                <w:sz w:val="28"/>
                <w:szCs w:val="28"/>
              </w:rPr>
              <w:t>Текст задания</w:t>
            </w:r>
          </w:p>
        </w:tc>
        <w:tc>
          <w:tcPr>
            <w:tcW w:w="1581" w:type="dxa"/>
          </w:tcPr>
          <w:p w:rsidR="00CD048A" w:rsidRPr="003E15FF" w:rsidRDefault="00CD048A" w:rsidP="0020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F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DA49B9" w:rsidTr="00B003A2">
        <w:tc>
          <w:tcPr>
            <w:tcW w:w="498" w:type="dxa"/>
          </w:tcPr>
          <w:p w:rsidR="0047227A" w:rsidRPr="003E15FF" w:rsidRDefault="00B045B3" w:rsidP="0020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66" w:type="dxa"/>
          </w:tcPr>
          <w:p w:rsidR="0047227A" w:rsidRDefault="00697DEF" w:rsidP="0069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региону Океании относится остров Пасхи?</w:t>
            </w:r>
          </w:p>
          <w:p w:rsidR="00697DEF" w:rsidRDefault="00697DEF" w:rsidP="00697DEF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Меланезия</w:t>
            </w:r>
          </w:p>
          <w:p w:rsidR="00697DEF" w:rsidRDefault="00697DEF" w:rsidP="00697DEF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Микронезия</w:t>
            </w:r>
          </w:p>
          <w:p w:rsidR="00697DEF" w:rsidRDefault="00697DEF" w:rsidP="00697DEF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Полинезия </w:t>
            </w:r>
          </w:p>
          <w:p w:rsidR="00923C62" w:rsidRPr="00923C62" w:rsidRDefault="00923C62" w:rsidP="00923C62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C62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23C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23C6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DA49B9" w:rsidRPr="003E15FF" w:rsidRDefault="00697DEF" w:rsidP="0020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51F51" w:rsidTr="00B003A2">
        <w:tc>
          <w:tcPr>
            <w:tcW w:w="498" w:type="dxa"/>
          </w:tcPr>
          <w:p w:rsidR="00C51F51" w:rsidRPr="003E15FF" w:rsidRDefault="00C51F51" w:rsidP="00C51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66" w:type="dxa"/>
          </w:tcPr>
          <w:p w:rsidR="00C51F51" w:rsidRPr="00B003A2" w:rsidRDefault="00C51F51" w:rsidP="00C51F51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3A2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из перечисленных ниже событий периода земного служения Христа стало средоточием нашего Спасения?</w:t>
            </w:r>
          </w:p>
          <w:p w:rsidR="00C51F51" w:rsidRPr="00B003A2" w:rsidRDefault="00C51F51" w:rsidP="00C51F51">
            <w:pPr>
              <w:pStyle w:val="a4"/>
              <w:numPr>
                <w:ilvl w:val="0"/>
                <w:numId w:val="25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3A2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дарование учения, на основе которого впоследствии были составлены Евангелия</w:t>
            </w:r>
          </w:p>
          <w:p w:rsidR="00C51F51" w:rsidRPr="00B003A2" w:rsidRDefault="00C51F51" w:rsidP="00C51F51">
            <w:pPr>
              <w:pStyle w:val="a4"/>
              <w:numPr>
                <w:ilvl w:val="0"/>
                <w:numId w:val="25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3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преподание заповедей блаженств</w:t>
            </w:r>
          </w:p>
          <w:p w:rsidR="00C51F51" w:rsidRPr="00B003A2" w:rsidRDefault="00C51F51" w:rsidP="00C51F51">
            <w:pPr>
              <w:pStyle w:val="a4"/>
              <w:numPr>
                <w:ilvl w:val="0"/>
                <w:numId w:val="25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3A2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чудеса</w:t>
            </w:r>
          </w:p>
          <w:p w:rsidR="00C51F51" w:rsidRPr="00B003A2" w:rsidRDefault="00C51F51" w:rsidP="00C51F51">
            <w:pPr>
              <w:pStyle w:val="a4"/>
              <w:numPr>
                <w:ilvl w:val="0"/>
                <w:numId w:val="25"/>
              </w:num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3A2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Воскресение Христа</w:t>
            </w:r>
          </w:p>
          <w:p w:rsidR="00C51F51" w:rsidRPr="00923C62" w:rsidRDefault="00C51F51" w:rsidP="00C51F51">
            <w:pPr>
              <w:pStyle w:val="a4"/>
              <w:numPr>
                <w:ilvl w:val="0"/>
                <w:numId w:val="25"/>
              </w:numPr>
              <w:shd w:val="clear" w:color="auto" w:fill="FEFE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A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изобличение фарисеев: именно они препятствовали должному осмыслению Божественного Откровения</w:t>
            </w:r>
          </w:p>
          <w:p w:rsidR="00923C62" w:rsidRPr="00923C62" w:rsidRDefault="00923C62" w:rsidP="00923C62">
            <w:pPr>
              <w:shd w:val="clear" w:color="auto" w:fill="FEFEFE"/>
              <w:ind w:left="3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62">
              <w:rPr>
                <w:rFonts w:ascii="Times New Roman" w:hAnsi="Times New Roman"/>
                <w:b/>
                <w:bCs/>
                <w:sz w:val="28"/>
                <w:szCs w:val="28"/>
              </w:rPr>
              <w:t>(6 баллов)</w:t>
            </w:r>
          </w:p>
        </w:tc>
        <w:tc>
          <w:tcPr>
            <w:tcW w:w="1581" w:type="dxa"/>
          </w:tcPr>
          <w:p w:rsidR="00C51F51" w:rsidRPr="00C10FB1" w:rsidRDefault="00C51F51" w:rsidP="00C51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003A2" w:rsidTr="00B003A2">
        <w:tc>
          <w:tcPr>
            <w:tcW w:w="498" w:type="dxa"/>
          </w:tcPr>
          <w:p w:rsidR="00B003A2" w:rsidRPr="003E15FF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66" w:type="dxa"/>
          </w:tcPr>
          <w:p w:rsidR="00B003A2" w:rsidRDefault="00B003A2" w:rsidP="00B00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Какое отношение имеет к нам Воскресение Христово?</w:t>
            </w:r>
          </w:p>
          <w:p w:rsidR="00B003A2" w:rsidRDefault="00B003A2" w:rsidP="00B003A2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нравственное</w:t>
            </w:r>
          </w:p>
          <w:p w:rsidR="00B003A2" w:rsidRDefault="00B003A2" w:rsidP="00B003A2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кулинарное (куличи и крашеные яйца)</w:t>
            </w:r>
          </w:p>
          <w:p w:rsidR="00B003A2" w:rsidRDefault="00B003A2" w:rsidP="00B003A2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историческое</w:t>
            </w:r>
          </w:p>
          <w:p w:rsidR="00B003A2" w:rsidRDefault="00B003A2" w:rsidP="00B003A2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назидательное</w:t>
            </w:r>
          </w:p>
          <w:p w:rsidR="00923C62" w:rsidRDefault="00B003A2" w:rsidP="00B003A2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непосредственное  </w:t>
            </w:r>
          </w:p>
          <w:p w:rsidR="00B003A2" w:rsidRPr="00923C62" w:rsidRDefault="00B003A2" w:rsidP="00923C62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23C6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</w:t>
            </w:r>
            <w:r w:rsidRPr="00923C62">
              <w:rPr>
                <w:rFonts w:ascii="Times New Roman" w:hAnsi="Times New Roman"/>
                <w:b/>
                <w:bCs/>
                <w:sz w:val="28"/>
                <w:szCs w:val="28"/>
              </w:rPr>
              <w:t>(6 баллов)</w:t>
            </w:r>
          </w:p>
        </w:tc>
        <w:tc>
          <w:tcPr>
            <w:tcW w:w="1581" w:type="dxa"/>
          </w:tcPr>
          <w:p w:rsidR="00B003A2" w:rsidRPr="001A17CF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003A2" w:rsidRPr="00C9480C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03A2" w:rsidTr="00B003A2">
        <w:tc>
          <w:tcPr>
            <w:tcW w:w="498" w:type="dxa"/>
          </w:tcPr>
          <w:p w:rsidR="00B003A2" w:rsidRPr="003E15FF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66" w:type="dxa"/>
          </w:tcPr>
          <w:p w:rsidR="00B003A2" w:rsidRDefault="00B003A2" w:rsidP="00B003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этапы земной жизни Спасителя изложены в Символе веры?</w:t>
            </w:r>
          </w:p>
          <w:p w:rsidR="00B003A2" w:rsidRDefault="00B003A2" w:rsidP="00B003A2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Воплощение, Крещение, Распятие, Воскресение.</w:t>
            </w:r>
          </w:p>
          <w:p w:rsidR="00B003A2" w:rsidRDefault="00B003A2" w:rsidP="00B003A2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Воплощение, Учение народа, Распятие, Воскресение.</w:t>
            </w:r>
          </w:p>
          <w:p w:rsidR="00B003A2" w:rsidRDefault="00B003A2" w:rsidP="00B003A2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Воплощение, Распятие, Воскресение, Вознесение.</w:t>
            </w:r>
          </w:p>
          <w:p w:rsidR="00B003A2" w:rsidRPr="00B86D39" w:rsidRDefault="00B003A2" w:rsidP="00B003A2">
            <w:pPr>
              <w:shd w:val="clear" w:color="auto" w:fill="FFFFFF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B003A2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03A2" w:rsidTr="00B003A2">
        <w:tc>
          <w:tcPr>
            <w:tcW w:w="498" w:type="dxa"/>
          </w:tcPr>
          <w:p w:rsidR="00B003A2" w:rsidRPr="003E15FF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66" w:type="dxa"/>
          </w:tcPr>
          <w:p w:rsidR="00B003A2" w:rsidRDefault="00B003A2" w:rsidP="00B003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каком из 4-х канонических Евангелий рассказано о Воскресении Христовом?</w:t>
            </w:r>
          </w:p>
          <w:p w:rsidR="00B003A2" w:rsidRDefault="00B003A2" w:rsidP="00B003A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Евангелии от Матфея</w:t>
            </w:r>
          </w:p>
          <w:p w:rsidR="00B003A2" w:rsidRDefault="00B003A2" w:rsidP="00B003A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Евангелии от Марка</w:t>
            </w:r>
          </w:p>
          <w:p w:rsidR="00B003A2" w:rsidRDefault="00B003A2" w:rsidP="00B003A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Евангелии от Луки</w:t>
            </w:r>
          </w:p>
          <w:p w:rsidR="00B003A2" w:rsidRDefault="00B003A2" w:rsidP="00B003A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Евангелии от Иоанна</w:t>
            </w:r>
          </w:p>
          <w:p w:rsidR="00B003A2" w:rsidRDefault="00B003A2" w:rsidP="00B003A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всех синоптических Евангелиях</w:t>
            </w:r>
          </w:p>
          <w:p w:rsidR="00B003A2" w:rsidRPr="00145522" w:rsidRDefault="00B003A2" w:rsidP="00B003A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всех Евангелиях                                       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B003A2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003A2" w:rsidTr="00B003A2">
        <w:tc>
          <w:tcPr>
            <w:tcW w:w="498" w:type="dxa"/>
          </w:tcPr>
          <w:p w:rsidR="00B003A2" w:rsidRPr="003E15FF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66" w:type="dxa"/>
          </w:tcPr>
          <w:p w:rsidR="00B003A2" w:rsidRDefault="00B003A2" w:rsidP="00B003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ещё именуется праздник Пасхи в Евангелии?</w:t>
            </w:r>
          </w:p>
          <w:p w:rsidR="00B003A2" w:rsidRDefault="00B003A2" w:rsidP="00B003A2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кущей</w:t>
            </w:r>
          </w:p>
          <w:p w:rsidR="00B003A2" w:rsidRDefault="00B003A2" w:rsidP="00B003A2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опресноков</w:t>
            </w:r>
          </w:p>
          <w:p w:rsidR="00B003A2" w:rsidRDefault="00B003A2" w:rsidP="00B003A2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Пятидесятница</w:t>
            </w:r>
          </w:p>
          <w:p w:rsidR="00B003A2" w:rsidRPr="00B83D99" w:rsidRDefault="00B003A2" w:rsidP="00B003A2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очищения                                             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B003A2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03A2" w:rsidTr="00B003A2">
        <w:tc>
          <w:tcPr>
            <w:tcW w:w="498" w:type="dxa"/>
          </w:tcPr>
          <w:p w:rsidR="00B003A2" w:rsidRDefault="005865FA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66" w:type="dxa"/>
          </w:tcPr>
          <w:p w:rsidR="00B003A2" w:rsidRDefault="00B003A2" w:rsidP="00B003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нам известно о Сошествии Спасителя во ад?</w:t>
            </w:r>
          </w:p>
          <w:p w:rsidR="00B003A2" w:rsidRDefault="00B003A2" w:rsidP="00B003A2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Евангелия от Матфея</w:t>
            </w:r>
          </w:p>
          <w:p w:rsidR="00B003A2" w:rsidRDefault="00B003A2" w:rsidP="00B003A2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Апокалипсиса</w:t>
            </w:r>
          </w:p>
          <w:p w:rsidR="00B003A2" w:rsidRPr="00B83D99" w:rsidRDefault="00B003A2" w:rsidP="00B003A2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 апостольских посланий                           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  <w:r w:rsidRPr="00B86D3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B003A2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B003A2" w:rsidTr="00B003A2">
        <w:tc>
          <w:tcPr>
            <w:tcW w:w="498" w:type="dxa"/>
          </w:tcPr>
          <w:p w:rsidR="00B003A2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66" w:type="dxa"/>
          </w:tcPr>
          <w:p w:rsidR="00B003A2" w:rsidRDefault="00B003A2" w:rsidP="00B00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Как правильно писать ответ на пасхальное (религиозное) приветствие в России:</w:t>
            </w:r>
          </w:p>
          <w:p w:rsidR="00B003A2" w:rsidRDefault="00B003A2" w:rsidP="00B003A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 истину воскресе!</w:t>
            </w:r>
          </w:p>
          <w:p w:rsidR="00B003A2" w:rsidRDefault="00B003A2" w:rsidP="00B003A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Воистину воскресе!</w:t>
            </w:r>
          </w:p>
          <w:p w:rsidR="00B003A2" w:rsidRDefault="00B003A2" w:rsidP="00B003A2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 истину Воскресе!</w:t>
            </w:r>
          </w:p>
          <w:p w:rsidR="00B743C2" w:rsidRDefault="00B003A2" w:rsidP="005865FA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Воистину Воскресе!      </w:t>
            </w:r>
          </w:p>
          <w:p w:rsidR="00B003A2" w:rsidRPr="00B743C2" w:rsidRDefault="00B003A2" w:rsidP="00B743C2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743C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</w:t>
            </w:r>
            <w:r w:rsidRPr="00B743C2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5865FA" w:rsidRPr="00B743C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743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</w:t>
            </w:r>
            <w:r w:rsidR="005865FA" w:rsidRPr="00B743C2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  <w:r w:rsidRPr="00B743C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B003A2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743C2" w:rsidTr="00B003A2">
        <w:tc>
          <w:tcPr>
            <w:tcW w:w="498" w:type="dxa"/>
          </w:tcPr>
          <w:p w:rsidR="00B743C2" w:rsidRDefault="00B743C2" w:rsidP="00B7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66" w:type="dxa"/>
          </w:tcPr>
          <w:p w:rsidR="00B743C2" w:rsidRPr="00655232" w:rsidRDefault="00B743C2" w:rsidP="00B74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Христос явился Марии Магдалине, она сразу не узнала Его. За кого она Его приняла?</w:t>
            </w:r>
          </w:p>
          <w:p w:rsidR="00B743C2" w:rsidRPr="00655232" w:rsidRDefault="00B743C2" w:rsidP="00B743C2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55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ангела</w:t>
            </w:r>
          </w:p>
          <w:p w:rsidR="00B743C2" w:rsidRPr="00655232" w:rsidRDefault="00B743C2" w:rsidP="00B743C2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55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стражника</w:t>
            </w:r>
          </w:p>
          <w:p w:rsidR="00B743C2" w:rsidRPr="00655232" w:rsidRDefault="00B743C2" w:rsidP="00B743C2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55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садовника</w:t>
            </w:r>
          </w:p>
          <w:p w:rsidR="00B743C2" w:rsidRPr="00B743C2" w:rsidRDefault="00B743C2" w:rsidP="00B743C2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55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апостола Петра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B743C2" w:rsidRPr="00B743C2" w:rsidRDefault="00B743C2" w:rsidP="00B743C2">
            <w:pPr>
              <w:shd w:val="clear" w:color="auto" w:fill="FFFFFF"/>
              <w:ind w:lef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3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(6 баллов)</w:t>
            </w:r>
          </w:p>
        </w:tc>
        <w:tc>
          <w:tcPr>
            <w:tcW w:w="1581" w:type="dxa"/>
          </w:tcPr>
          <w:p w:rsidR="00B743C2" w:rsidRPr="003E15FF" w:rsidRDefault="00B743C2" w:rsidP="00B7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03A2" w:rsidTr="00B003A2">
        <w:tc>
          <w:tcPr>
            <w:tcW w:w="498" w:type="dxa"/>
          </w:tcPr>
          <w:p w:rsidR="00B003A2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66" w:type="dxa"/>
          </w:tcPr>
          <w:p w:rsidR="00E535EF" w:rsidRPr="00BA07B6" w:rsidRDefault="00E535EF" w:rsidP="00BA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B6">
              <w:rPr>
                <w:rFonts w:ascii="Times New Roman" w:hAnsi="Times New Roman" w:cs="Times New Roman"/>
                <w:sz w:val="28"/>
                <w:szCs w:val="28"/>
              </w:rPr>
              <w:t xml:space="preserve">Если через месяц после праздника Пасхи к вам обращаются с пасхальным приветствием «Христос </w:t>
            </w:r>
            <w:r w:rsidR="00BA07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Pr="00BA07B6">
              <w:rPr>
                <w:rFonts w:ascii="Times New Roman" w:hAnsi="Times New Roman" w:cs="Times New Roman"/>
                <w:sz w:val="28"/>
                <w:szCs w:val="28"/>
              </w:rPr>
              <w:t>оскресе!», то: </w:t>
            </w:r>
          </w:p>
          <w:p w:rsidR="00E535EF" w:rsidRPr="00BA07B6" w:rsidRDefault="00E535EF" w:rsidP="00BA07B6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B6">
              <w:rPr>
                <w:rFonts w:ascii="Times New Roman" w:hAnsi="Times New Roman" w:cs="Times New Roman"/>
                <w:sz w:val="28"/>
                <w:szCs w:val="28"/>
              </w:rPr>
              <w:t>вы не встречались с этим человеком не меньше месяца</w:t>
            </w:r>
          </w:p>
          <w:p w:rsidR="00E535EF" w:rsidRPr="00BA07B6" w:rsidRDefault="00E535EF" w:rsidP="00BA07B6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B6">
              <w:rPr>
                <w:rFonts w:ascii="Times New Roman" w:hAnsi="Times New Roman" w:cs="Times New Roman"/>
                <w:sz w:val="28"/>
                <w:szCs w:val="28"/>
              </w:rPr>
              <w:t>этот человек - священник</w:t>
            </w:r>
          </w:p>
          <w:p w:rsidR="00E535EF" w:rsidRPr="00BA07B6" w:rsidRDefault="00E535EF" w:rsidP="00BA07B6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B6">
              <w:rPr>
                <w:rFonts w:ascii="Times New Roman" w:hAnsi="Times New Roman" w:cs="Times New Roman"/>
                <w:sz w:val="28"/>
                <w:szCs w:val="28"/>
              </w:rPr>
              <w:t>вы не заметили, как пролетел целый год</w:t>
            </w:r>
          </w:p>
          <w:p w:rsidR="00E535EF" w:rsidRPr="00BA07B6" w:rsidRDefault="00E535EF" w:rsidP="00BA07B6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B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  <w:p w:rsidR="00B003A2" w:rsidRPr="00BA07B6" w:rsidRDefault="00B003A2" w:rsidP="00BA07B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7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07B6">
              <w:rPr>
                <w:rFonts w:ascii="Times New Roman" w:hAnsi="Times New Roman" w:cs="Times New Roman"/>
                <w:b/>
                <w:sz w:val="28"/>
                <w:szCs w:val="28"/>
              </w:rPr>
              <w:t>(6 баллов)</w:t>
            </w:r>
          </w:p>
        </w:tc>
        <w:tc>
          <w:tcPr>
            <w:tcW w:w="1581" w:type="dxa"/>
          </w:tcPr>
          <w:p w:rsidR="00B003A2" w:rsidRPr="00095FC6" w:rsidRDefault="00B003A2" w:rsidP="00B00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F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A079E" w:rsidRDefault="00EA079E"/>
    <w:sectPr w:rsidR="00EA079E" w:rsidSect="008C3539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3D8"/>
    <w:multiLevelType w:val="hybridMultilevel"/>
    <w:tmpl w:val="2F7C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262"/>
    <w:multiLevelType w:val="hybridMultilevel"/>
    <w:tmpl w:val="83FE4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6E37"/>
    <w:multiLevelType w:val="hybridMultilevel"/>
    <w:tmpl w:val="5EBA9A86"/>
    <w:lvl w:ilvl="0" w:tplc="9CE0C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A85"/>
    <w:multiLevelType w:val="hybridMultilevel"/>
    <w:tmpl w:val="DF208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1784"/>
    <w:multiLevelType w:val="hybridMultilevel"/>
    <w:tmpl w:val="9C4C9400"/>
    <w:lvl w:ilvl="0" w:tplc="4838F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51BD"/>
    <w:multiLevelType w:val="hybridMultilevel"/>
    <w:tmpl w:val="E4B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175B"/>
    <w:multiLevelType w:val="hybridMultilevel"/>
    <w:tmpl w:val="09C4DECC"/>
    <w:lvl w:ilvl="0" w:tplc="F5DA41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7570"/>
    <w:multiLevelType w:val="hybridMultilevel"/>
    <w:tmpl w:val="265E5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5FE0"/>
    <w:multiLevelType w:val="hybridMultilevel"/>
    <w:tmpl w:val="12B04A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63171"/>
    <w:multiLevelType w:val="hybridMultilevel"/>
    <w:tmpl w:val="5D8E8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D6217"/>
    <w:multiLevelType w:val="hybridMultilevel"/>
    <w:tmpl w:val="CCC2C8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74468"/>
    <w:multiLevelType w:val="hybridMultilevel"/>
    <w:tmpl w:val="080AAD04"/>
    <w:lvl w:ilvl="0" w:tplc="353CA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F18C4"/>
    <w:multiLevelType w:val="hybridMultilevel"/>
    <w:tmpl w:val="5C54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77B00"/>
    <w:multiLevelType w:val="hybridMultilevel"/>
    <w:tmpl w:val="59825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2788"/>
    <w:multiLevelType w:val="hybridMultilevel"/>
    <w:tmpl w:val="3ABE02A2"/>
    <w:lvl w:ilvl="0" w:tplc="3EB63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A263A"/>
    <w:multiLevelType w:val="hybridMultilevel"/>
    <w:tmpl w:val="178A5FE2"/>
    <w:lvl w:ilvl="0" w:tplc="03A41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C039E"/>
    <w:multiLevelType w:val="hybridMultilevel"/>
    <w:tmpl w:val="F1562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311B6"/>
    <w:multiLevelType w:val="hybridMultilevel"/>
    <w:tmpl w:val="50CAC6FC"/>
    <w:lvl w:ilvl="0" w:tplc="3BEEA8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1CB"/>
    <w:multiLevelType w:val="hybridMultilevel"/>
    <w:tmpl w:val="C27A7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53155"/>
    <w:multiLevelType w:val="hybridMultilevel"/>
    <w:tmpl w:val="2BCCA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24B4C"/>
    <w:multiLevelType w:val="hybridMultilevel"/>
    <w:tmpl w:val="754EC6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15CEF"/>
    <w:multiLevelType w:val="hybridMultilevel"/>
    <w:tmpl w:val="6EF64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A6E3D"/>
    <w:multiLevelType w:val="hybridMultilevel"/>
    <w:tmpl w:val="B2B0A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16ADE"/>
    <w:multiLevelType w:val="hybridMultilevel"/>
    <w:tmpl w:val="42460B0A"/>
    <w:lvl w:ilvl="0" w:tplc="04190011">
      <w:start w:val="1"/>
      <w:numFmt w:val="decimal"/>
      <w:lvlText w:val="%1)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CF57E5C"/>
    <w:multiLevelType w:val="hybridMultilevel"/>
    <w:tmpl w:val="7DE419BE"/>
    <w:lvl w:ilvl="0" w:tplc="D5EAFA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02B8C"/>
    <w:multiLevelType w:val="hybridMultilevel"/>
    <w:tmpl w:val="8022FAEC"/>
    <w:lvl w:ilvl="0" w:tplc="FCE8DA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9747F"/>
    <w:multiLevelType w:val="hybridMultilevel"/>
    <w:tmpl w:val="25827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86BDF"/>
    <w:multiLevelType w:val="hybridMultilevel"/>
    <w:tmpl w:val="40485D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96570"/>
    <w:multiLevelType w:val="hybridMultilevel"/>
    <w:tmpl w:val="A9C216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155BE"/>
    <w:multiLevelType w:val="hybridMultilevel"/>
    <w:tmpl w:val="5AD2C658"/>
    <w:lvl w:ilvl="0" w:tplc="2D3C9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C251B"/>
    <w:multiLevelType w:val="hybridMultilevel"/>
    <w:tmpl w:val="8CE6E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35C76"/>
    <w:multiLevelType w:val="hybridMultilevel"/>
    <w:tmpl w:val="9CEC9E08"/>
    <w:lvl w:ilvl="0" w:tplc="4AE21C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7058A"/>
    <w:multiLevelType w:val="hybridMultilevel"/>
    <w:tmpl w:val="B62C4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541AA"/>
    <w:multiLevelType w:val="hybridMultilevel"/>
    <w:tmpl w:val="B582E748"/>
    <w:lvl w:ilvl="0" w:tplc="3806A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0136C"/>
    <w:multiLevelType w:val="hybridMultilevel"/>
    <w:tmpl w:val="325EA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0"/>
  </w:num>
  <w:num w:numId="4">
    <w:abstractNumId w:val="28"/>
  </w:num>
  <w:num w:numId="5">
    <w:abstractNumId w:val="7"/>
  </w:num>
  <w:num w:numId="6">
    <w:abstractNumId w:val="19"/>
  </w:num>
  <w:num w:numId="7">
    <w:abstractNumId w:val="8"/>
  </w:num>
  <w:num w:numId="8">
    <w:abstractNumId w:val="31"/>
  </w:num>
  <w:num w:numId="9">
    <w:abstractNumId w:val="17"/>
  </w:num>
  <w:num w:numId="10">
    <w:abstractNumId w:val="22"/>
  </w:num>
  <w:num w:numId="11">
    <w:abstractNumId w:val="9"/>
  </w:num>
  <w:num w:numId="12">
    <w:abstractNumId w:val="20"/>
  </w:num>
  <w:num w:numId="13">
    <w:abstractNumId w:val="29"/>
  </w:num>
  <w:num w:numId="14">
    <w:abstractNumId w:val="11"/>
  </w:num>
  <w:num w:numId="15">
    <w:abstractNumId w:val="15"/>
  </w:num>
  <w:num w:numId="16">
    <w:abstractNumId w:val="4"/>
  </w:num>
  <w:num w:numId="17">
    <w:abstractNumId w:val="2"/>
  </w:num>
  <w:num w:numId="18">
    <w:abstractNumId w:val="33"/>
  </w:num>
  <w:num w:numId="19">
    <w:abstractNumId w:val="14"/>
  </w:num>
  <w:num w:numId="20">
    <w:abstractNumId w:val="6"/>
  </w:num>
  <w:num w:numId="21">
    <w:abstractNumId w:val="3"/>
  </w:num>
  <w:num w:numId="22">
    <w:abstractNumId w:val="34"/>
  </w:num>
  <w:num w:numId="23">
    <w:abstractNumId w:val="25"/>
  </w:num>
  <w:num w:numId="24">
    <w:abstractNumId w:val="26"/>
  </w:num>
  <w:num w:numId="25">
    <w:abstractNumId w:val="24"/>
  </w:num>
  <w:num w:numId="26">
    <w:abstractNumId w:val="5"/>
  </w:num>
  <w:num w:numId="27">
    <w:abstractNumId w:val="32"/>
  </w:num>
  <w:num w:numId="28">
    <w:abstractNumId w:val="13"/>
  </w:num>
  <w:num w:numId="29">
    <w:abstractNumId w:val="1"/>
  </w:num>
  <w:num w:numId="30">
    <w:abstractNumId w:val="21"/>
  </w:num>
  <w:num w:numId="31">
    <w:abstractNumId w:val="12"/>
  </w:num>
  <w:num w:numId="32">
    <w:abstractNumId w:val="0"/>
  </w:num>
  <w:num w:numId="33">
    <w:abstractNumId w:val="23"/>
  </w:num>
  <w:num w:numId="34">
    <w:abstractNumId w:val="30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8A"/>
    <w:rsid w:val="0001200A"/>
    <w:rsid w:val="000157EC"/>
    <w:rsid w:val="0002422A"/>
    <w:rsid w:val="00024D21"/>
    <w:rsid w:val="0005443A"/>
    <w:rsid w:val="00054C9A"/>
    <w:rsid w:val="00057E10"/>
    <w:rsid w:val="0006360A"/>
    <w:rsid w:val="00086A68"/>
    <w:rsid w:val="00092297"/>
    <w:rsid w:val="00093DF0"/>
    <w:rsid w:val="00095FC6"/>
    <w:rsid w:val="000A6594"/>
    <w:rsid w:val="000E784D"/>
    <w:rsid w:val="00120E5B"/>
    <w:rsid w:val="00121200"/>
    <w:rsid w:val="00125DDB"/>
    <w:rsid w:val="001265B0"/>
    <w:rsid w:val="00137601"/>
    <w:rsid w:val="00143E04"/>
    <w:rsid w:val="001440B4"/>
    <w:rsid w:val="00144C17"/>
    <w:rsid w:val="00150103"/>
    <w:rsid w:val="00152594"/>
    <w:rsid w:val="00173828"/>
    <w:rsid w:val="00181609"/>
    <w:rsid w:val="001B25AB"/>
    <w:rsid w:val="001B3A8F"/>
    <w:rsid w:val="001C7A4D"/>
    <w:rsid w:val="00203676"/>
    <w:rsid w:val="0020732D"/>
    <w:rsid w:val="00207BD2"/>
    <w:rsid w:val="00212DE5"/>
    <w:rsid w:val="00221B0D"/>
    <w:rsid w:val="00234EFF"/>
    <w:rsid w:val="00257FEE"/>
    <w:rsid w:val="00272AA4"/>
    <w:rsid w:val="00281224"/>
    <w:rsid w:val="002817E2"/>
    <w:rsid w:val="00283380"/>
    <w:rsid w:val="002865E9"/>
    <w:rsid w:val="00290ECB"/>
    <w:rsid w:val="002939AF"/>
    <w:rsid w:val="00293F0D"/>
    <w:rsid w:val="002A062F"/>
    <w:rsid w:val="002B313E"/>
    <w:rsid w:val="002B3B1E"/>
    <w:rsid w:val="002C5577"/>
    <w:rsid w:val="002E5DF6"/>
    <w:rsid w:val="0031099B"/>
    <w:rsid w:val="00367119"/>
    <w:rsid w:val="00395995"/>
    <w:rsid w:val="003A1968"/>
    <w:rsid w:val="003B083B"/>
    <w:rsid w:val="003D152F"/>
    <w:rsid w:val="003D1D6F"/>
    <w:rsid w:val="003D6D1D"/>
    <w:rsid w:val="003F02C6"/>
    <w:rsid w:val="00405E67"/>
    <w:rsid w:val="0041721F"/>
    <w:rsid w:val="00424D9E"/>
    <w:rsid w:val="00431780"/>
    <w:rsid w:val="004328D4"/>
    <w:rsid w:val="00434C48"/>
    <w:rsid w:val="00463EFE"/>
    <w:rsid w:val="00464CA1"/>
    <w:rsid w:val="0047227A"/>
    <w:rsid w:val="0047406C"/>
    <w:rsid w:val="004C3BAB"/>
    <w:rsid w:val="004C5C15"/>
    <w:rsid w:val="004D721E"/>
    <w:rsid w:val="004E4D73"/>
    <w:rsid w:val="00507AC8"/>
    <w:rsid w:val="00517595"/>
    <w:rsid w:val="0056521F"/>
    <w:rsid w:val="00570B20"/>
    <w:rsid w:val="00573CDC"/>
    <w:rsid w:val="00577F98"/>
    <w:rsid w:val="005865FA"/>
    <w:rsid w:val="00595EA4"/>
    <w:rsid w:val="005A162F"/>
    <w:rsid w:val="005A7310"/>
    <w:rsid w:val="005D6698"/>
    <w:rsid w:val="005F67C5"/>
    <w:rsid w:val="00646633"/>
    <w:rsid w:val="00685504"/>
    <w:rsid w:val="00691626"/>
    <w:rsid w:val="00694B07"/>
    <w:rsid w:val="00697DEF"/>
    <w:rsid w:val="006F3BBB"/>
    <w:rsid w:val="00704488"/>
    <w:rsid w:val="00747A6F"/>
    <w:rsid w:val="00752FED"/>
    <w:rsid w:val="007535F3"/>
    <w:rsid w:val="00760132"/>
    <w:rsid w:val="00773B8F"/>
    <w:rsid w:val="007829C2"/>
    <w:rsid w:val="00794B7A"/>
    <w:rsid w:val="007B4C0C"/>
    <w:rsid w:val="007C1179"/>
    <w:rsid w:val="007E49E5"/>
    <w:rsid w:val="00826808"/>
    <w:rsid w:val="0083658F"/>
    <w:rsid w:val="008637A3"/>
    <w:rsid w:val="008751AC"/>
    <w:rsid w:val="00887C1B"/>
    <w:rsid w:val="0089029C"/>
    <w:rsid w:val="00892102"/>
    <w:rsid w:val="008B2B68"/>
    <w:rsid w:val="008C3539"/>
    <w:rsid w:val="008E7E87"/>
    <w:rsid w:val="008F5651"/>
    <w:rsid w:val="00906577"/>
    <w:rsid w:val="0091797E"/>
    <w:rsid w:val="00923C62"/>
    <w:rsid w:val="00932BBC"/>
    <w:rsid w:val="009414AE"/>
    <w:rsid w:val="00963128"/>
    <w:rsid w:val="00971B6F"/>
    <w:rsid w:val="009A719D"/>
    <w:rsid w:val="009B5EDD"/>
    <w:rsid w:val="00A1303A"/>
    <w:rsid w:val="00A50AD7"/>
    <w:rsid w:val="00A84459"/>
    <w:rsid w:val="00AA6330"/>
    <w:rsid w:val="00AC262F"/>
    <w:rsid w:val="00AC3B60"/>
    <w:rsid w:val="00AE29E9"/>
    <w:rsid w:val="00AF6E94"/>
    <w:rsid w:val="00B003A2"/>
    <w:rsid w:val="00B0178E"/>
    <w:rsid w:val="00B045B3"/>
    <w:rsid w:val="00B07B53"/>
    <w:rsid w:val="00B2583B"/>
    <w:rsid w:val="00B43C7A"/>
    <w:rsid w:val="00B578F1"/>
    <w:rsid w:val="00B634FB"/>
    <w:rsid w:val="00B66B8C"/>
    <w:rsid w:val="00B67D68"/>
    <w:rsid w:val="00B743C2"/>
    <w:rsid w:val="00B86869"/>
    <w:rsid w:val="00B86C31"/>
    <w:rsid w:val="00B92ABF"/>
    <w:rsid w:val="00BA07B6"/>
    <w:rsid w:val="00BA4F52"/>
    <w:rsid w:val="00BC1DE1"/>
    <w:rsid w:val="00BF170B"/>
    <w:rsid w:val="00C0235D"/>
    <w:rsid w:val="00C1007B"/>
    <w:rsid w:val="00C51F51"/>
    <w:rsid w:val="00C92D1E"/>
    <w:rsid w:val="00CA3FC3"/>
    <w:rsid w:val="00CA4EF1"/>
    <w:rsid w:val="00CB197D"/>
    <w:rsid w:val="00CB6715"/>
    <w:rsid w:val="00CD048A"/>
    <w:rsid w:val="00CF5BF9"/>
    <w:rsid w:val="00D03C87"/>
    <w:rsid w:val="00D114E9"/>
    <w:rsid w:val="00D3475C"/>
    <w:rsid w:val="00D45938"/>
    <w:rsid w:val="00D57C26"/>
    <w:rsid w:val="00D65519"/>
    <w:rsid w:val="00D76179"/>
    <w:rsid w:val="00DA49B9"/>
    <w:rsid w:val="00DC3EA4"/>
    <w:rsid w:val="00DC44CB"/>
    <w:rsid w:val="00DD5022"/>
    <w:rsid w:val="00DE0E5B"/>
    <w:rsid w:val="00DE14A1"/>
    <w:rsid w:val="00DE713F"/>
    <w:rsid w:val="00DF1B76"/>
    <w:rsid w:val="00DF3EC2"/>
    <w:rsid w:val="00DF6922"/>
    <w:rsid w:val="00E27A86"/>
    <w:rsid w:val="00E27C32"/>
    <w:rsid w:val="00E42D24"/>
    <w:rsid w:val="00E4741E"/>
    <w:rsid w:val="00E535EF"/>
    <w:rsid w:val="00E70ABA"/>
    <w:rsid w:val="00E77CE0"/>
    <w:rsid w:val="00E811FD"/>
    <w:rsid w:val="00E931EC"/>
    <w:rsid w:val="00EA079E"/>
    <w:rsid w:val="00ED2C90"/>
    <w:rsid w:val="00EF567F"/>
    <w:rsid w:val="00F017DB"/>
    <w:rsid w:val="00F02EC5"/>
    <w:rsid w:val="00F14FB1"/>
    <w:rsid w:val="00F24902"/>
    <w:rsid w:val="00F4605E"/>
    <w:rsid w:val="00F504E6"/>
    <w:rsid w:val="00F505AD"/>
    <w:rsid w:val="00F74519"/>
    <w:rsid w:val="00F87AE1"/>
    <w:rsid w:val="00F92658"/>
    <w:rsid w:val="00F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DF3C"/>
  <w15:chartTrackingRefBased/>
  <w15:docId w15:val="{B01C7DE0-8DD8-46B8-9760-EA59E3CA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8A"/>
  </w:style>
  <w:style w:type="paragraph" w:styleId="3">
    <w:name w:val="heading 3"/>
    <w:basedOn w:val="a"/>
    <w:link w:val="30"/>
    <w:uiPriority w:val="9"/>
    <w:qFormat/>
    <w:rsid w:val="00093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48A"/>
    <w:pPr>
      <w:ind w:left="720"/>
      <w:contextualSpacing/>
    </w:pPr>
  </w:style>
  <w:style w:type="paragraph" w:customStyle="1" w:styleId="Default">
    <w:name w:val="Default"/>
    <w:rsid w:val="00CD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titude">
    <w:name w:val="latitude"/>
    <w:basedOn w:val="a0"/>
    <w:rsid w:val="008C3539"/>
  </w:style>
  <w:style w:type="character" w:customStyle="1" w:styleId="longitude">
    <w:name w:val="longitude"/>
    <w:basedOn w:val="a0"/>
    <w:rsid w:val="008C3539"/>
  </w:style>
  <w:style w:type="paragraph" w:customStyle="1" w:styleId="leftmargin">
    <w:name w:val="left_margin"/>
    <w:basedOn w:val="a"/>
    <w:rsid w:val="0014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14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F4605E"/>
    <w:rPr>
      <w:color w:val="0563C1" w:themeColor="hyperlink"/>
      <w:u w:val="single"/>
    </w:rPr>
  </w:style>
  <w:style w:type="paragraph" w:customStyle="1" w:styleId="rtecenter">
    <w:name w:val="rtecenter"/>
    <w:basedOn w:val="a"/>
    <w:rsid w:val="00A8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datatitle">
    <w:name w:val="bg_data_title"/>
    <w:basedOn w:val="a0"/>
    <w:rsid w:val="000E784D"/>
  </w:style>
  <w:style w:type="character" w:customStyle="1" w:styleId="30">
    <w:name w:val="Заголовок 3 Знак"/>
    <w:basedOn w:val="a0"/>
    <w:link w:val="3"/>
    <w:uiPriority w:val="9"/>
    <w:rsid w:val="00093DF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Strong"/>
    <w:basedOn w:val="a0"/>
    <w:uiPriority w:val="22"/>
    <w:qFormat/>
    <w:rsid w:val="00173828"/>
    <w:rPr>
      <w:b/>
      <w:bCs/>
    </w:rPr>
  </w:style>
  <w:style w:type="paragraph" w:styleId="a8">
    <w:name w:val="No Spacing"/>
    <w:uiPriority w:val="1"/>
    <w:qFormat/>
    <w:rsid w:val="00B00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326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710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817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256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023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81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769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679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957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217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756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812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dcterms:created xsi:type="dcterms:W3CDTF">2020-11-30T09:21:00Z</dcterms:created>
  <dcterms:modified xsi:type="dcterms:W3CDTF">2023-04-17T09:56:00Z</dcterms:modified>
</cp:coreProperties>
</file>